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56" w:rsidRDefault="004B0B56" w:rsidP="004B0B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B56" w:rsidRDefault="004B0B56" w:rsidP="004B0B56">
      <w:pPr>
        <w:jc w:val="center"/>
        <w:rPr>
          <w:b/>
        </w:rPr>
      </w:pPr>
      <w:r>
        <w:rPr>
          <w:b/>
        </w:rPr>
        <w:t xml:space="preserve">OBRAZLOŽENJE  UZ PLAN PRORAČUNA </w:t>
      </w:r>
    </w:p>
    <w:p w:rsidR="004B0B56" w:rsidRPr="00364011" w:rsidRDefault="004B0B56" w:rsidP="004B0B56">
      <w:pPr>
        <w:jc w:val="center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OPĆINE LUKA ZA 202</w:t>
      </w:r>
      <w:r w:rsidR="0054100D">
        <w:rPr>
          <w:b/>
          <w:sz w:val="28"/>
          <w:szCs w:val="28"/>
        </w:rPr>
        <w:t>5</w:t>
      </w:r>
      <w:r w:rsidRPr="00364011">
        <w:rPr>
          <w:b/>
          <w:sz w:val="28"/>
          <w:szCs w:val="28"/>
        </w:rPr>
        <w:t>.G.</w:t>
      </w:r>
    </w:p>
    <w:p w:rsidR="004B0B56" w:rsidRPr="00364011" w:rsidRDefault="004B0B56" w:rsidP="004B0B56">
      <w:pPr>
        <w:rPr>
          <w:b/>
          <w:sz w:val="28"/>
          <w:szCs w:val="28"/>
        </w:rPr>
      </w:pPr>
    </w:p>
    <w:p w:rsidR="004B0B56" w:rsidRPr="00364011" w:rsidRDefault="004B0B56" w:rsidP="004B0B56">
      <w:pPr>
        <w:jc w:val="center"/>
        <w:rPr>
          <w:b/>
          <w:sz w:val="28"/>
          <w:szCs w:val="28"/>
        </w:rPr>
      </w:pPr>
    </w:p>
    <w:p w:rsidR="004B0B56" w:rsidRPr="00364011" w:rsidRDefault="004B0B56" w:rsidP="004B0B56">
      <w:pPr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PRIHODI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sz w:val="28"/>
          <w:szCs w:val="28"/>
        </w:rPr>
        <w:t>Prihodi Općine Luka za 202</w:t>
      </w:r>
      <w:r w:rsidR="0054100D">
        <w:rPr>
          <w:sz w:val="28"/>
          <w:szCs w:val="28"/>
        </w:rPr>
        <w:t>5</w:t>
      </w:r>
      <w:r w:rsidRPr="00364011">
        <w:rPr>
          <w:sz w:val="28"/>
          <w:szCs w:val="28"/>
        </w:rPr>
        <w:t xml:space="preserve">.g.  planiraju se u iznosu od   </w:t>
      </w:r>
      <w:r w:rsidR="00F041C7">
        <w:rPr>
          <w:b/>
          <w:sz w:val="28"/>
          <w:szCs w:val="28"/>
        </w:rPr>
        <w:t>4.328.900</w:t>
      </w:r>
      <w:r w:rsidR="00AD20CA">
        <w:rPr>
          <w:b/>
          <w:sz w:val="28"/>
          <w:szCs w:val="28"/>
        </w:rPr>
        <w:t>,00</w:t>
      </w:r>
      <w:r w:rsidRPr="00364011">
        <w:rPr>
          <w:b/>
          <w:sz w:val="28"/>
          <w:szCs w:val="28"/>
        </w:rPr>
        <w:t xml:space="preserve"> E</w:t>
      </w:r>
    </w:p>
    <w:p w:rsidR="004B0B56" w:rsidRPr="00364011" w:rsidRDefault="004B0B56" w:rsidP="004B0B56">
      <w:pPr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Prihodi planirani od: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 </w:t>
      </w:r>
      <w:r w:rsidRPr="00364011">
        <w:rPr>
          <w:b/>
          <w:sz w:val="28"/>
          <w:szCs w:val="28"/>
        </w:rPr>
        <w:t>poreza na dohodak</w:t>
      </w:r>
      <w:r w:rsidRPr="00364011">
        <w:rPr>
          <w:sz w:val="28"/>
          <w:szCs w:val="28"/>
        </w:rPr>
        <w:t xml:space="preserve">  </w:t>
      </w:r>
      <w:r w:rsidRPr="00221CAC">
        <w:rPr>
          <w:b/>
          <w:sz w:val="28"/>
          <w:szCs w:val="28"/>
        </w:rPr>
        <w:t xml:space="preserve">(611) </w:t>
      </w:r>
      <w:r w:rsidR="00F041C7">
        <w:rPr>
          <w:sz w:val="28"/>
          <w:szCs w:val="28"/>
        </w:rPr>
        <w:t>641.018</w:t>
      </w:r>
      <w:r w:rsidRPr="00221CAC">
        <w:rPr>
          <w:sz w:val="28"/>
          <w:szCs w:val="28"/>
        </w:rPr>
        <w:t>,00</w:t>
      </w:r>
      <w:r w:rsidRPr="00364011">
        <w:rPr>
          <w:sz w:val="28"/>
          <w:szCs w:val="28"/>
        </w:rPr>
        <w:t xml:space="preserve">  E 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>- poreza na imovinu (613)</w:t>
      </w:r>
      <w:r w:rsidRPr="00364011">
        <w:rPr>
          <w:sz w:val="28"/>
          <w:szCs w:val="28"/>
        </w:rPr>
        <w:t xml:space="preserve">  u iznosu od </w:t>
      </w:r>
      <w:r w:rsidR="00F041C7">
        <w:rPr>
          <w:b/>
          <w:sz w:val="28"/>
          <w:szCs w:val="28"/>
        </w:rPr>
        <w:t>132.333</w:t>
      </w:r>
      <w:r w:rsidR="0054100D">
        <w:rPr>
          <w:b/>
          <w:sz w:val="28"/>
          <w:szCs w:val="28"/>
        </w:rPr>
        <w:t>,00</w:t>
      </w:r>
      <w:r w:rsidRPr="00364011">
        <w:rPr>
          <w:sz w:val="28"/>
          <w:szCs w:val="28"/>
        </w:rPr>
        <w:t xml:space="preserve">, a odnosi se na prihod  od   poreza  </w:t>
      </w:r>
      <w:r w:rsidR="0054100D">
        <w:rPr>
          <w:sz w:val="28"/>
          <w:szCs w:val="28"/>
        </w:rPr>
        <w:t>kuće za odmor 3.000,00</w:t>
      </w:r>
      <w:r w:rsidRPr="00364011">
        <w:rPr>
          <w:sz w:val="28"/>
          <w:szCs w:val="28"/>
        </w:rPr>
        <w:t xml:space="preserve">E   i   poreza  na promet nekretnina  </w:t>
      </w:r>
      <w:r w:rsidR="00F041C7">
        <w:rPr>
          <w:sz w:val="28"/>
          <w:szCs w:val="28"/>
        </w:rPr>
        <w:t>129.333</w:t>
      </w:r>
      <w:r w:rsidRPr="00364011">
        <w:rPr>
          <w:sz w:val="28"/>
          <w:szCs w:val="28"/>
        </w:rPr>
        <w:t>,00 E</w:t>
      </w:r>
      <w:r w:rsidR="0054100D">
        <w:rPr>
          <w:sz w:val="28"/>
          <w:szCs w:val="28"/>
        </w:rPr>
        <w:t xml:space="preserve"> i novi porez na nekretnine 6.000,00 e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-poreza na robu i usluge (614) </w:t>
      </w:r>
      <w:r w:rsidRPr="00364011">
        <w:rPr>
          <w:sz w:val="28"/>
          <w:szCs w:val="28"/>
        </w:rPr>
        <w:t xml:space="preserve"> u iznosu od </w:t>
      </w:r>
      <w:r w:rsidR="0054100D">
        <w:rPr>
          <w:b/>
          <w:sz w:val="28"/>
          <w:szCs w:val="28"/>
        </w:rPr>
        <w:t>5.972,00</w:t>
      </w:r>
      <w:r w:rsidRPr="006565B2">
        <w:rPr>
          <w:b/>
          <w:sz w:val="28"/>
          <w:szCs w:val="28"/>
        </w:rPr>
        <w:t xml:space="preserve"> E</w:t>
      </w:r>
      <w:r w:rsidRPr="00364011">
        <w:rPr>
          <w:sz w:val="28"/>
          <w:szCs w:val="28"/>
        </w:rPr>
        <w:t xml:space="preserve">,  od porez na potrošnju planira se </w:t>
      </w:r>
      <w:r w:rsidR="0054100D">
        <w:rPr>
          <w:sz w:val="28"/>
          <w:szCs w:val="28"/>
        </w:rPr>
        <w:t>4.645,00</w:t>
      </w:r>
      <w:r>
        <w:rPr>
          <w:sz w:val="28"/>
          <w:szCs w:val="28"/>
        </w:rPr>
        <w:t>E</w:t>
      </w:r>
      <w:r w:rsidRPr="00364011">
        <w:rPr>
          <w:sz w:val="28"/>
          <w:szCs w:val="28"/>
        </w:rPr>
        <w:t xml:space="preserve"> i od poreza na tvrtku 1.32</w:t>
      </w:r>
      <w:r>
        <w:rPr>
          <w:sz w:val="28"/>
          <w:szCs w:val="28"/>
        </w:rPr>
        <w:t>0</w:t>
      </w:r>
      <w:r w:rsidRPr="00364011">
        <w:rPr>
          <w:sz w:val="28"/>
          <w:szCs w:val="28"/>
        </w:rPr>
        <w:t xml:space="preserve">,00 E 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>- tekućih  potpora  iz drugih proračuna</w:t>
      </w:r>
      <w:r w:rsidRPr="00364011">
        <w:rPr>
          <w:sz w:val="28"/>
          <w:szCs w:val="28"/>
        </w:rPr>
        <w:t xml:space="preserve"> (</w:t>
      </w:r>
      <w:r w:rsidRPr="006565B2">
        <w:rPr>
          <w:b/>
          <w:sz w:val="28"/>
          <w:szCs w:val="28"/>
        </w:rPr>
        <w:t>633</w:t>
      </w:r>
      <w:r w:rsidRPr="00364011">
        <w:rPr>
          <w:sz w:val="28"/>
          <w:szCs w:val="28"/>
        </w:rPr>
        <w:t xml:space="preserve">)  planirano je </w:t>
      </w:r>
      <w:r w:rsidR="0054100D" w:rsidRPr="0054100D">
        <w:rPr>
          <w:b/>
          <w:sz w:val="28"/>
          <w:szCs w:val="28"/>
        </w:rPr>
        <w:t>1.</w:t>
      </w:r>
      <w:r w:rsidR="00D76F7E">
        <w:rPr>
          <w:b/>
          <w:sz w:val="28"/>
          <w:szCs w:val="28"/>
        </w:rPr>
        <w:t>505.651</w:t>
      </w:r>
      <w:r w:rsidR="0054100D" w:rsidRPr="0054100D">
        <w:rPr>
          <w:b/>
          <w:sz w:val="28"/>
          <w:szCs w:val="28"/>
        </w:rPr>
        <w:t>,00</w:t>
      </w:r>
      <w:r w:rsidRPr="00364011">
        <w:rPr>
          <w:b/>
          <w:sz w:val="28"/>
          <w:szCs w:val="28"/>
        </w:rPr>
        <w:t xml:space="preserve">E </w:t>
      </w:r>
      <w:r>
        <w:rPr>
          <w:sz w:val="28"/>
          <w:szCs w:val="28"/>
        </w:rPr>
        <w:t>,</w:t>
      </w:r>
      <w:r w:rsidRPr="00364011">
        <w:rPr>
          <w:sz w:val="28"/>
          <w:szCs w:val="28"/>
        </w:rPr>
        <w:t xml:space="preserve">  potpore od </w:t>
      </w:r>
      <w:r>
        <w:rPr>
          <w:sz w:val="28"/>
          <w:szCs w:val="28"/>
        </w:rPr>
        <w:t>žu</w:t>
      </w:r>
      <w:r w:rsidRPr="00364011">
        <w:rPr>
          <w:sz w:val="28"/>
          <w:szCs w:val="28"/>
        </w:rPr>
        <w:t>panijskog  proračuna</w:t>
      </w:r>
      <w:r>
        <w:rPr>
          <w:sz w:val="28"/>
          <w:szCs w:val="28"/>
        </w:rPr>
        <w:t>-</w:t>
      </w:r>
      <w:r w:rsidRPr="00364011">
        <w:rPr>
          <w:sz w:val="28"/>
          <w:szCs w:val="28"/>
        </w:rPr>
        <w:t xml:space="preserve"> tekuće 5.</w:t>
      </w:r>
      <w:r w:rsidR="00403DC1">
        <w:rPr>
          <w:sz w:val="28"/>
          <w:szCs w:val="28"/>
        </w:rPr>
        <w:t>309</w:t>
      </w:r>
      <w:r>
        <w:rPr>
          <w:sz w:val="28"/>
          <w:szCs w:val="28"/>
        </w:rPr>
        <w:t>,00</w:t>
      </w:r>
      <w:r w:rsidRPr="00364011">
        <w:rPr>
          <w:sz w:val="28"/>
          <w:szCs w:val="28"/>
        </w:rPr>
        <w:t xml:space="preserve">E, </w:t>
      </w:r>
      <w:r>
        <w:rPr>
          <w:sz w:val="28"/>
          <w:szCs w:val="28"/>
        </w:rPr>
        <w:t>z</w:t>
      </w:r>
      <w:r w:rsidRPr="00364011">
        <w:rPr>
          <w:sz w:val="28"/>
          <w:szCs w:val="28"/>
        </w:rPr>
        <w:t>a kapitalne</w:t>
      </w:r>
      <w:r>
        <w:rPr>
          <w:sz w:val="28"/>
          <w:szCs w:val="28"/>
        </w:rPr>
        <w:t xml:space="preserve"> projekte</w:t>
      </w:r>
      <w:r w:rsidRPr="00364011">
        <w:rPr>
          <w:sz w:val="28"/>
          <w:szCs w:val="28"/>
        </w:rPr>
        <w:t xml:space="preserve">  </w:t>
      </w:r>
      <w:r w:rsidR="00403DC1">
        <w:rPr>
          <w:sz w:val="28"/>
          <w:szCs w:val="28"/>
        </w:rPr>
        <w:t>1.310.342,00</w:t>
      </w:r>
      <w:r w:rsidRPr="00364011">
        <w:rPr>
          <w:sz w:val="28"/>
          <w:szCs w:val="28"/>
        </w:rPr>
        <w:t xml:space="preserve"> E, od   kompenzacijskih mjera iz Državnog proračuna plan je </w:t>
      </w:r>
      <w:r w:rsidR="00403DC1">
        <w:rPr>
          <w:sz w:val="28"/>
          <w:szCs w:val="28"/>
        </w:rPr>
        <w:t>140.000,00</w:t>
      </w:r>
      <w:r w:rsidRPr="00364011">
        <w:rPr>
          <w:sz w:val="28"/>
          <w:szCs w:val="28"/>
        </w:rPr>
        <w:t xml:space="preserve"> E</w:t>
      </w:r>
      <w:r>
        <w:rPr>
          <w:sz w:val="28"/>
          <w:szCs w:val="28"/>
        </w:rPr>
        <w:t xml:space="preserve"> i </w:t>
      </w:r>
      <w:r w:rsidR="00D76F7E">
        <w:rPr>
          <w:sz w:val="28"/>
          <w:szCs w:val="28"/>
        </w:rPr>
        <w:t>50.000</w:t>
      </w:r>
      <w:r>
        <w:rPr>
          <w:sz w:val="28"/>
          <w:szCs w:val="28"/>
        </w:rPr>
        <w:t>,00E za fiskalnu održivost dječjeg vrtića.</w:t>
      </w:r>
      <w:r w:rsidRPr="00364011">
        <w:rPr>
          <w:sz w:val="28"/>
          <w:szCs w:val="28"/>
        </w:rPr>
        <w:t xml:space="preserve"> 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-pomoći temeljem prijenosa EU sredstava (638)  </w:t>
      </w:r>
      <w:r w:rsidR="00D76F7E">
        <w:rPr>
          <w:b/>
          <w:sz w:val="28"/>
          <w:szCs w:val="28"/>
        </w:rPr>
        <w:t>348.300,00</w:t>
      </w:r>
      <w:r w:rsidRPr="00364011">
        <w:rPr>
          <w:b/>
          <w:sz w:val="28"/>
          <w:szCs w:val="28"/>
        </w:rPr>
        <w:t xml:space="preserve"> E</w:t>
      </w:r>
      <w:r w:rsidRPr="00364011">
        <w:rPr>
          <w:sz w:val="28"/>
          <w:szCs w:val="28"/>
        </w:rPr>
        <w:t xml:space="preserve">, sredstva su </w:t>
      </w:r>
      <w:r>
        <w:rPr>
          <w:sz w:val="28"/>
          <w:szCs w:val="28"/>
        </w:rPr>
        <w:t xml:space="preserve">predviđena </w:t>
      </w:r>
      <w:r w:rsidRPr="00364011">
        <w:rPr>
          <w:sz w:val="28"/>
          <w:szCs w:val="28"/>
        </w:rPr>
        <w:t>za  nastavak  projekta ZAŽELI</w:t>
      </w:r>
      <w:r w:rsidR="00D76F7E">
        <w:rPr>
          <w:sz w:val="28"/>
          <w:szCs w:val="28"/>
        </w:rPr>
        <w:t xml:space="preserve"> u iznosu od 98.300,00 </w:t>
      </w:r>
      <w:r w:rsidR="009F6325">
        <w:rPr>
          <w:sz w:val="28"/>
          <w:szCs w:val="28"/>
        </w:rPr>
        <w:t>E i EU sredstva za nominirane projekte 250</w:t>
      </w:r>
      <w:r>
        <w:rPr>
          <w:sz w:val="28"/>
          <w:szCs w:val="28"/>
        </w:rPr>
        <w:t>.</w:t>
      </w:r>
      <w:r w:rsidR="009F6325">
        <w:rPr>
          <w:sz w:val="28"/>
          <w:szCs w:val="28"/>
        </w:rPr>
        <w:t>000,00 E</w:t>
      </w:r>
      <w:r w:rsidRPr="00364011">
        <w:rPr>
          <w:sz w:val="28"/>
          <w:szCs w:val="28"/>
        </w:rPr>
        <w:t xml:space="preserve"> 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- prihodi od financijske imovine ( 641)  398,00E </w:t>
      </w:r>
      <w:r w:rsidRPr="00364011">
        <w:rPr>
          <w:sz w:val="28"/>
          <w:szCs w:val="28"/>
        </w:rPr>
        <w:t xml:space="preserve">prihod je planiran od kamata po viđenju </w:t>
      </w:r>
    </w:p>
    <w:p w:rsidR="004B0B56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>-prihodi od nefinancijske imovine</w:t>
      </w:r>
      <w:r w:rsidRPr="00364011">
        <w:rPr>
          <w:sz w:val="28"/>
          <w:szCs w:val="28"/>
        </w:rPr>
        <w:t xml:space="preserve"> </w:t>
      </w:r>
      <w:r w:rsidRPr="00364011">
        <w:rPr>
          <w:b/>
          <w:sz w:val="28"/>
          <w:szCs w:val="28"/>
        </w:rPr>
        <w:t xml:space="preserve">( 642) </w:t>
      </w:r>
      <w:r w:rsidR="008F33F0">
        <w:rPr>
          <w:b/>
          <w:sz w:val="28"/>
          <w:szCs w:val="28"/>
        </w:rPr>
        <w:t>67.155,00</w:t>
      </w:r>
      <w:r w:rsidRPr="00364011">
        <w:rPr>
          <w:b/>
          <w:sz w:val="28"/>
          <w:szCs w:val="28"/>
        </w:rPr>
        <w:t xml:space="preserve"> E </w:t>
      </w:r>
      <w:r w:rsidRPr="00364011">
        <w:rPr>
          <w:sz w:val="28"/>
          <w:szCs w:val="28"/>
        </w:rPr>
        <w:t xml:space="preserve"> ,  prihodi su planirani   od naknade za koncesiju ( dimnjačar)  1.500,00E , prihod od iznajmljivanja poslovnih prostora ( za trgovinu i vrtić) </w:t>
      </w:r>
      <w:r w:rsidR="009F6325">
        <w:rPr>
          <w:sz w:val="28"/>
          <w:szCs w:val="28"/>
        </w:rPr>
        <w:t>29.2</w:t>
      </w:r>
      <w:r w:rsidRPr="00364011">
        <w:rPr>
          <w:sz w:val="28"/>
          <w:szCs w:val="28"/>
        </w:rPr>
        <w:t>00,00 E</w:t>
      </w:r>
      <w:r>
        <w:rPr>
          <w:sz w:val="28"/>
          <w:szCs w:val="28"/>
        </w:rPr>
        <w:t xml:space="preserve">, prihod od naknada za zadržavanje  prostoru za nezakonito </w:t>
      </w:r>
      <w:proofErr w:type="spellStart"/>
      <w:r>
        <w:rPr>
          <w:sz w:val="28"/>
          <w:szCs w:val="28"/>
        </w:rPr>
        <w:t>izgrađ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građ</w:t>
      </w:r>
      <w:proofErr w:type="spellEnd"/>
      <w:r>
        <w:rPr>
          <w:sz w:val="28"/>
          <w:szCs w:val="28"/>
        </w:rPr>
        <w:t xml:space="preserve">. 6.105,00E, te </w:t>
      </w:r>
      <w:r w:rsidR="008F33F0">
        <w:rPr>
          <w:sz w:val="28"/>
          <w:szCs w:val="28"/>
        </w:rPr>
        <w:t>12.782</w:t>
      </w:r>
      <w:r>
        <w:rPr>
          <w:sz w:val="28"/>
          <w:szCs w:val="28"/>
        </w:rPr>
        <w:t>,00E za prihod 8% vodnog doprinosa</w:t>
      </w:r>
      <w:r w:rsidR="008F33F0">
        <w:rPr>
          <w:sz w:val="28"/>
          <w:szCs w:val="28"/>
        </w:rPr>
        <w:t>, prihod od HAKOM- za korištenje pravo puta  7.000,00 E i 10.568,00 E za zakup plinske mreže.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</w:p>
    <w:p w:rsidR="00FE4610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>-prihodi po posebnim propisima</w:t>
      </w:r>
      <w:r w:rsidRPr="00364011">
        <w:rPr>
          <w:sz w:val="28"/>
          <w:szCs w:val="28"/>
        </w:rPr>
        <w:t xml:space="preserve"> </w:t>
      </w:r>
      <w:r w:rsidRPr="00364011">
        <w:rPr>
          <w:b/>
          <w:sz w:val="28"/>
          <w:szCs w:val="28"/>
        </w:rPr>
        <w:t>(652)</w:t>
      </w:r>
      <w:r w:rsidRPr="00364011">
        <w:rPr>
          <w:sz w:val="28"/>
          <w:szCs w:val="28"/>
        </w:rPr>
        <w:t xml:space="preserve">  </w:t>
      </w:r>
      <w:r w:rsidR="00FE4610">
        <w:rPr>
          <w:b/>
          <w:sz w:val="28"/>
          <w:szCs w:val="28"/>
        </w:rPr>
        <w:t>26.946,00</w:t>
      </w:r>
      <w:r w:rsidRPr="00364011">
        <w:rPr>
          <w:b/>
          <w:sz w:val="28"/>
          <w:szCs w:val="28"/>
        </w:rPr>
        <w:t xml:space="preserve"> E </w:t>
      </w:r>
      <w:r w:rsidRPr="00364011">
        <w:rPr>
          <w:sz w:val="28"/>
          <w:szCs w:val="28"/>
        </w:rPr>
        <w:t xml:space="preserve"> ,  prihodi su planirani  od grobne naknade 11.414,00E  naknade za zakup novih  grobnih mjesta </w:t>
      </w:r>
      <w:r w:rsidR="00FE4610">
        <w:rPr>
          <w:sz w:val="28"/>
          <w:szCs w:val="28"/>
        </w:rPr>
        <w:t>12.347,00</w:t>
      </w:r>
      <w:r w:rsidRPr="00364011">
        <w:rPr>
          <w:sz w:val="28"/>
          <w:szCs w:val="28"/>
        </w:rPr>
        <w:t>E</w:t>
      </w:r>
      <w:r>
        <w:rPr>
          <w:sz w:val="28"/>
          <w:szCs w:val="28"/>
        </w:rPr>
        <w:t>,</w:t>
      </w:r>
      <w:r w:rsidRPr="00364011">
        <w:rPr>
          <w:sz w:val="28"/>
          <w:szCs w:val="28"/>
        </w:rPr>
        <w:t xml:space="preserve">   naknada </w:t>
      </w:r>
      <w:r>
        <w:rPr>
          <w:sz w:val="28"/>
          <w:szCs w:val="28"/>
        </w:rPr>
        <w:t xml:space="preserve">za </w:t>
      </w:r>
      <w:r w:rsidRPr="00364011">
        <w:rPr>
          <w:sz w:val="28"/>
          <w:szCs w:val="28"/>
        </w:rPr>
        <w:t xml:space="preserve"> korištenje mrtvačnic</w:t>
      </w:r>
      <w:r>
        <w:rPr>
          <w:sz w:val="28"/>
          <w:szCs w:val="28"/>
        </w:rPr>
        <w:t>a 1</w:t>
      </w:r>
      <w:r w:rsidR="00FE4610">
        <w:rPr>
          <w:sz w:val="28"/>
          <w:szCs w:val="28"/>
        </w:rPr>
        <w:t>3.185</w:t>
      </w:r>
      <w:r w:rsidRPr="00364011">
        <w:rPr>
          <w:sz w:val="28"/>
          <w:szCs w:val="28"/>
        </w:rPr>
        <w:t>,00E</w:t>
      </w:r>
      <w:r>
        <w:rPr>
          <w:sz w:val="28"/>
          <w:szCs w:val="28"/>
        </w:rPr>
        <w:t>,</w:t>
      </w:r>
    </w:p>
    <w:p w:rsidR="008F33F0" w:rsidRDefault="004B0B56" w:rsidP="004B0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10% prihoda od Hrv. voda za usluge prikupljanja vodne naknade 11.940,00E, 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-Komunalni doprinosi i naknade (653) </w:t>
      </w:r>
      <w:r w:rsidRPr="00364011">
        <w:rPr>
          <w:sz w:val="28"/>
          <w:szCs w:val="28"/>
        </w:rPr>
        <w:t xml:space="preserve"> </w:t>
      </w:r>
      <w:r w:rsidR="00AD20CA">
        <w:rPr>
          <w:b/>
          <w:sz w:val="28"/>
          <w:szCs w:val="28"/>
        </w:rPr>
        <w:t>1.030.690</w:t>
      </w:r>
      <w:r>
        <w:rPr>
          <w:b/>
          <w:sz w:val="28"/>
          <w:szCs w:val="28"/>
        </w:rPr>
        <w:t>,00</w:t>
      </w:r>
      <w:r w:rsidRPr="00364011">
        <w:rPr>
          <w:b/>
          <w:sz w:val="28"/>
          <w:szCs w:val="28"/>
        </w:rPr>
        <w:t xml:space="preserve"> E </w:t>
      </w:r>
      <w:r w:rsidRPr="00364011">
        <w:rPr>
          <w:sz w:val="28"/>
          <w:szCs w:val="28"/>
        </w:rPr>
        <w:t xml:space="preserve"> , plan je  za prihode od komunalnog doprinosa </w:t>
      </w:r>
      <w:r w:rsidR="00AD20CA">
        <w:rPr>
          <w:sz w:val="28"/>
          <w:szCs w:val="28"/>
        </w:rPr>
        <w:t>515.331</w:t>
      </w:r>
      <w:r>
        <w:rPr>
          <w:sz w:val="28"/>
          <w:szCs w:val="28"/>
        </w:rPr>
        <w:t>,00</w:t>
      </w:r>
      <w:r w:rsidRPr="00364011">
        <w:rPr>
          <w:sz w:val="28"/>
          <w:szCs w:val="28"/>
        </w:rPr>
        <w:t xml:space="preserve"> E  i </w:t>
      </w:r>
      <w:r w:rsidR="00AD20CA">
        <w:rPr>
          <w:sz w:val="28"/>
          <w:szCs w:val="28"/>
        </w:rPr>
        <w:t>515.359</w:t>
      </w:r>
      <w:r>
        <w:rPr>
          <w:sz w:val="28"/>
          <w:szCs w:val="28"/>
        </w:rPr>
        <w:t>,</w:t>
      </w:r>
      <w:r w:rsidRPr="00364011">
        <w:rPr>
          <w:sz w:val="28"/>
          <w:szCs w:val="28"/>
        </w:rPr>
        <w:t xml:space="preserve">00 E  od  komunalne  naknade.   </w:t>
      </w:r>
    </w:p>
    <w:p w:rsidR="004B0B56" w:rsidRPr="00364011" w:rsidRDefault="004B0B56" w:rsidP="004B0B56">
      <w:pPr>
        <w:jc w:val="both"/>
        <w:rPr>
          <w:sz w:val="28"/>
          <w:szCs w:val="28"/>
        </w:rPr>
      </w:pPr>
      <w:r w:rsidRPr="00364011">
        <w:rPr>
          <w:sz w:val="28"/>
          <w:szCs w:val="28"/>
        </w:rPr>
        <w:t>-</w:t>
      </w:r>
      <w:r w:rsidRPr="00364011">
        <w:rPr>
          <w:b/>
          <w:sz w:val="28"/>
          <w:szCs w:val="28"/>
        </w:rPr>
        <w:t>planirani</w:t>
      </w:r>
      <w:r w:rsidR="00AD20CA">
        <w:rPr>
          <w:b/>
          <w:sz w:val="28"/>
          <w:szCs w:val="28"/>
        </w:rPr>
        <w:t xml:space="preserve"> višak </w:t>
      </w:r>
      <w:r w:rsidRPr="00364011">
        <w:rPr>
          <w:b/>
          <w:sz w:val="28"/>
          <w:szCs w:val="28"/>
        </w:rPr>
        <w:t xml:space="preserve"> prihod</w:t>
      </w:r>
      <w:r w:rsidR="00AD20CA">
        <w:rPr>
          <w:b/>
          <w:sz w:val="28"/>
          <w:szCs w:val="28"/>
        </w:rPr>
        <w:t>a</w:t>
      </w:r>
      <w:r w:rsidRPr="00364011">
        <w:rPr>
          <w:b/>
          <w:sz w:val="28"/>
          <w:szCs w:val="28"/>
        </w:rPr>
        <w:t xml:space="preserve"> iz prethodne godine iznosi </w:t>
      </w:r>
      <w:r w:rsidR="00AD20CA">
        <w:rPr>
          <w:b/>
          <w:sz w:val="28"/>
          <w:szCs w:val="28"/>
        </w:rPr>
        <w:t>550</w:t>
      </w:r>
      <w:r w:rsidRPr="00364011">
        <w:rPr>
          <w:b/>
          <w:sz w:val="28"/>
          <w:szCs w:val="28"/>
        </w:rPr>
        <w:t>,</w:t>
      </w:r>
      <w:r w:rsidR="00AD20CA">
        <w:rPr>
          <w:b/>
          <w:sz w:val="28"/>
          <w:szCs w:val="28"/>
        </w:rPr>
        <w:t>35</w:t>
      </w:r>
      <w:r>
        <w:rPr>
          <w:b/>
          <w:sz w:val="28"/>
          <w:szCs w:val="28"/>
        </w:rPr>
        <w:t>0,</w:t>
      </w:r>
      <w:r w:rsidRPr="00364011">
        <w:rPr>
          <w:b/>
          <w:sz w:val="28"/>
          <w:szCs w:val="28"/>
        </w:rPr>
        <w:t>00  E</w:t>
      </w:r>
      <w:r w:rsidRPr="00364011">
        <w:rPr>
          <w:sz w:val="28"/>
          <w:szCs w:val="28"/>
        </w:rPr>
        <w:t xml:space="preserve"> </w:t>
      </w:r>
    </w:p>
    <w:p w:rsidR="004B0B56" w:rsidRPr="00364011" w:rsidRDefault="004B0B56" w:rsidP="004B0B56">
      <w:pPr>
        <w:jc w:val="both"/>
        <w:rPr>
          <w:b/>
          <w:sz w:val="28"/>
          <w:szCs w:val="28"/>
        </w:rPr>
      </w:pPr>
    </w:p>
    <w:p w:rsidR="004B0B56" w:rsidRPr="00364011" w:rsidRDefault="004B0B56" w:rsidP="004B0B56">
      <w:pPr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RASHODI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Planirani rashodi u iznosu od   </w:t>
      </w:r>
      <w:r w:rsidR="00572116">
        <w:rPr>
          <w:sz w:val="28"/>
          <w:szCs w:val="28"/>
        </w:rPr>
        <w:t>4.</w:t>
      </w:r>
      <w:r w:rsidR="00F041C7">
        <w:rPr>
          <w:sz w:val="28"/>
          <w:szCs w:val="28"/>
        </w:rPr>
        <w:t>328</w:t>
      </w:r>
      <w:r w:rsidR="00572116">
        <w:rPr>
          <w:sz w:val="28"/>
          <w:szCs w:val="28"/>
        </w:rPr>
        <w:t>.</w:t>
      </w:r>
      <w:r w:rsidR="00F041C7">
        <w:rPr>
          <w:sz w:val="28"/>
          <w:szCs w:val="28"/>
        </w:rPr>
        <w:t>9</w:t>
      </w:r>
      <w:r w:rsidR="00572116">
        <w:rPr>
          <w:sz w:val="28"/>
          <w:szCs w:val="28"/>
        </w:rPr>
        <w:t>00,</w:t>
      </w:r>
      <w:r w:rsidRPr="00364011">
        <w:rPr>
          <w:sz w:val="28"/>
          <w:szCs w:val="28"/>
        </w:rPr>
        <w:t xml:space="preserve">00 E uravnoteženi su s planom prihoda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Posebni dio proračuna planiran je po programima i aktivnostima, te prema izvorima financiranja :</w:t>
      </w:r>
    </w:p>
    <w:p w:rsidR="004B0B56" w:rsidRPr="00EE760E" w:rsidRDefault="004B0B56" w:rsidP="004B0B56">
      <w:pPr>
        <w:spacing w:after="0"/>
        <w:jc w:val="both"/>
        <w:rPr>
          <w:b/>
          <w:sz w:val="28"/>
          <w:szCs w:val="28"/>
        </w:rPr>
      </w:pPr>
      <w:r w:rsidRPr="00EE760E">
        <w:rPr>
          <w:b/>
          <w:sz w:val="28"/>
          <w:szCs w:val="28"/>
        </w:rPr>
        <w:t>PROGRAMI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-Redovna djelatnost  </w:t>
      </w:r>
      <w:r w:rsidR="00720D12">
        <w:rPr>
          <w:b/>
          <w:sz w:val="28"/>
          <w:szCs w:val="28"/>
        </w:rPr>
        <w:t>45</w:t>
      </w:r>
      <w:r w:rsidR="004109DB">
        <w:rPr>
          <w:b/>
          <w:sz w:val="28"/>
          <w:szCs w:val="28"/>
        </w:rPr>
        <w:t>1</w:t>
      </w:r>
      <w:r w:rsidR="00720D12">
        <w:rPr>
          <w:b/>
          <w:sz w:val="28"/>
          <w:szCs w:val="28"/>
        </w:rPr>
        <w:t>.625</w:t>
      </w:r>
      <w:r>
        <w:rPr>
          <w:b/>
          <w:sz w:val="28"/>
          <w:szCs w:val="28"/>
        </w:rPr>
        <w:t>,00</w:t>
      </w:r>
      <w:r w:rsidRPr="00364011">
        <w:rPr>
          <w:sz w:val="28"/>
          <w:szCs w:val="28"/>
        </w:rPr>
        <w:t xml:space="preserve"> ,od  koje je aktivnost-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-rashodi   i ostala  materijalna davanja za zaposlene  </w:t>
      </w:r>
      <w:r w:rsidR="00134BE8">
        <w:rPr>
          <w:sz w:val="28"/>
          <w:szCs w:val="28"/>
        </w:rPr>
        <w:t>155.091,00</w:t>
      </w:r>
      <w:r w:rsidRPr="00364011">
        <w:rPr>
          <w:sz w:val="28"/>
          <w:szCs w:val="28"/>
        </w:rPr>
        <w:t xml:space="preserve"> E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-materijalni troškovi </w:t>
      </w:r>
      <w:r w:rsidR="00720D12">
        <w:rPr>
          <w:sz w:val="28"/>
          <w:szCs w:val="28"/>
        </w:rPr>
        <w:t>251.491</w:t>
      </w:r>
      <w:r w:rsidRPr="00364011">
        <w:rPr>
          <w:sz w:val="28"/>
          <w:szCs w:val="28"/>
        </w:rPr>
        <w:t xml:space="preserve">,00 E 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-nabava opreme </w:t>
      </w:r>
      <w:r w:rsidR="00134BE8">
        <w:rPr>
          <w:sz w:val="28"/>
          <w:szCs w:val="28"/>
        </w:rPr>
        <w:t>26.043</w:t>
      </w:r>
      <w:r>
        <w:rPr>
          <w:sz w:val="28"/>
          <w:szCs w:val="28"/>
        </w:rPr>
        <w:t>,00</w:t>
      </w:r>
      <w:r w:rsidRPr="00364011">
        <w:rPr>
          <w:sz w:val="28"/>
          <w:szCs w:val="28"/>
        </w:rPr>
        <w:t xml:space="preserve">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-izvanredni rashodi </w:t>
      </w:r>
      <w:r w:rsidR="004109DB">
        <w:rPr>
          <w:sz w:val="28"/>
          <w:szCs w:val="28"/>
        </w:rPr>
        <w:t>19</w:t>
      </w:r>
      <w:r w:rsidR="00134BE8">
        <w:rPr>
          <w:sz w:val="28"/>
          <w:szCs w:val="28"/>
        </w:rPr>
        <w:t>.000</w:t>
      </w:r>
      <w:r w:rsidRPr="00364011">
        <w:rPr>
          <w:sz w:val="28"/>
          <w:szCs w:val="28"/>
        </w:rPr>
        <w:t xml:space="preserve">,00 E 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-Malo poduzetništvo  </w:t>
      </w:r>
      <w:r w:rsidR="00134BE8">
        <w:rPr>
          <w:b/>
          <w:sz w:val="28"/>
          <w:szCs w:val="28"/>
        </w:rPr>
        <w:t>1.000</w:t>
      </w:r>
      <w:r w:rsidRPr="00364011">
        <w:rPr>
          <w:b/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-Socijalno zbrinjavanje </w:t>
      </w:r>
      <w:r w:rsidR="00134BE8">
        <w:rPr>
          <w:b/>
          <w:sz w:val="28"/>
          <w:szCs w:val="28"/>
        </w:rPr>
        <w:t>41.485</w:t>
      </w:r>
      <w:r>
        <w:rPr>
          <w:b/>
          <w:sz w:val="28"/>
          <w:szCs w:val="28"/>
        </w:rPr>
        <w:t>,00</w:t>
      </w:r>
      <w:r w:rsidRPr="00364011">
        <w:rPr>
          <w:b/>
          <w:sz w:val="28"/>
          <w:szCs w:val="28"/>
        </w:rPr>
        <w:t xml:space="preserve"> E</w:t>
      </w:r>
      <w:r w:rsidRPr="00364011">
        <w:rPr>
          <w:sz w:val="28"/>
          <w:szCs w:val="28"/>
        </w:rPr>
        <w:t xml:space="preserve">, za aktivnosti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-troškovi stanovanja </w:t>
      </w:r>
      <w:r w:rsidR="00134BE8">
        <w:rPr>
          <w:sz w:val="28"/>
          <w:szCs w:val="28"/>
        </w:rPr>
        <w:t>560</w:t>
      </w:r>
      <w:r w:rsidRPr="00364011">
        <w:rPr>
          <w:sz w:val="28"/>
          <w:szCs w:val="28"/>
        </w:rPr>
        <w:t xml:space="preserve">,00E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-pomoć obiteljima i ciljanim skupinama  </w:t>
      </w:r>
      <w:r w:rsidR="00134BE8">
        <w:rPr>
          <w:sz w:val="28"/>
          <w:szCs w:val="28"/>
        </w:rPr>
        <w:t>40.925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Program-</w:t>
      </w:r>
      <w:proofErr w:type="spellStart"/>
      <w:r w:rsidRPr="00364011">
        <w:rPr>
          <w:b/>
          <w:sz w:val="28"/>
          <w:szCs w:val="28"/>
        </w:rPr>
        <w:t>Predškola</w:t>
      </w:r>
      <w:proofErr w:type="spellEnd"/>
      <w:r w:rsidRPr="00364011">
        <w:rPr>
          <w:b/>
          <w:sz w:val="28"/>
          <w:szCs w:val="28"/>
        </w:rPr>
        <w:t xml:space="preserve">  </w:t>
      </w:r>
      <w:r w:rsidR="00134BE8">
        <w:rPr>
          <w:b/>
          <w:sz w:val="28"/>
          <w:szCs w:val="28"/>
        </w:rPr>
        <w:t>192.929</w:t>
      </w:r>
      <w:r w:rsidRPr="00364011">
        <w:rPr>
          <w:b/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-Školstvo </w:t>
      </w:r>
      <w:r w:rsidR="00134BE8">
        <w:rPr>
          <w:b/>
          <w:sz w:val="28"/>
          <w:szCs w:val="28"/>
        </w:rPr>
        <w:t>65.393</w:t>
      </w:r>
      <w:r w:rsidRPr="00364011">
        <w:rPr>
          <w:b/>
          <w:sz w:val="28"/>
          <w:szCs w:val="28"/>
        </w:rPr>
        <w:t>,00 E</w:t>
      </w:r>
      <w:r w:rsidRPr="00364011">
        <w:rPr>
          <w:sz w:val="28"/>
          <w:szCs w:val="28"/>
        </w:rPr>
        <w:t xml:space="preserve"> za aktivnosti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-sufinanciranje troškova za djecu osnovne škole </w:t>
      </w:r>
      <w:r w:rsidR="00134BE8">
        <w:rPr>
          <w:sz w:val="28"/>
          <w:szCs w:val="28"/>
        </w:rPr>
        <w:t>10.929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-sufinanciranje prijevoza srednjoškolaca i studenata </w:t>
      </w:r>
      <w:r w:rsidR="00134BE8">
        <w:rPr>
          <w:sz w:val="28"/>
          <w:szCs w:val="28"/>
        </w:rPr>
        <w:t>2.800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-stipendije srednjoškolaca i studenata </w:t>
      </w:r>
      <w:r w:rsidR="00134BE8">
        <w:rPr>
          <w:sz w:val="28"/>
          <w:szCs w:val="28"/>
        </w:rPr>
        <w:t>32.000</w:t>
      </w:r>
      <w:r>
        <w:rPr>
          <w:sz w:val="28"/>
          <w:szCs w:val="28"/>
        </w:rPr>
        <w:t>,00E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 tekuće održavanje i ostale fin. potrebe Osnovne škole Luka </w:t>
      </w:r>
      <w:r w:rsidR="00134BE8">
        <w:rPr>
          <w:sz w:val="28"/>
          <w:szCs w:val="28"/>
        </w:rPr>
        <w:t>10.000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>Program poljoprivreda i gospodarstvo 1.000,00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Program-kultura i sport </w:t>
      </w:r>
      <w:r w:rsidR="004109DB">
        <w:rPr>
          <w:b/>
          <w:sz w:val="28"/>
          <w:szCs w:val="28"/>
        </w:rPr>
        <w:t>97.720,00</w:t>
      </w:r>
      <w:r w:rsidRPr="00364011">
        <w:rPr>
          <w:b/>
          <w:sz w:val="28"/>
          <w:szCs w:val="28"/>
        </w:rPr>
        <w:t xml:space="preserve"> E</w:t>
      </w:r>
      <w:r w:rsidRPr="00364011">
        <w:rPr>
          <w:sz w:val="28"/>
          <w:szCs w:val="28"/>
        </w:rPr>
        <w:t xml:space="preserve"> za aktivnosti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-</w:t>
      </w:r>
      <w:proofErr w:type="spellStart"/>
      <w:r w:rsidRPr="00364011">
        <w:rPr>
          <w:sz w:val="28"/>
          <w:szCs w:val="28"/>
        </w:rPr>
        <w:t>sufinanc</w:t>
      </w:r>
      <w:proofErr w:type="spellEnd"/>
      <w:r w:rsidRPr="00364011">
        <w:rPr>
          <w:sz w:val="28"/>
          <w:szCs w:val="28"/>
        </w:rPr>
        <w:t>. udruga kulture 1.327,00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lastRenderedPageBreak/>
        <w:t>-</w:t>
      </w:r>
      <w:proofErr w:type="spellStart"/>
      <w:r w:rsidRPr="00364011">
        <w:rPr>
          <w:sz w:val="28"/>
          <w:szCs w:val="28"/>
        </w:rPr>
        <w:t>sufinanc</w:t>
      </w:r>
      <w:proofErr w:type="spellEnd"/>
      <w:r w:rsidRPr="00364011">
        <w:rPr>
          <w:sz w:val="28"/>
          <w:szCs w:val="28"/>
        </w:rPr>
        <w:t xml:space="preserve">. udruga sporta </w:t>
      </w:r>
      <w:r w:rsidR="005F1560">
        <w:rPr>
          <w:sz w:val="28"/>
          <w:szCs w:val="28"/>
        </w:rPr>
        <w:t>38.350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-</w:t>
      </w:r>
      <w:proofErr w:type="spellStart"/>
      <w:r w:rsidRPr="00364011">
        <w:rPr>
          <w:sz w:val="28"/>
          <w:szCs w:val="28"/>
        </w:rPr>
        <w:t>sufinanc</w:t>
      </w:r>
      <w:proofErr w:type="spellEnd"/>
      <w:r w:rsidRPr="00364011">
        <w:rPr>
          <w:sz w:val="28"/>
          <w:szCs w:val="28"/>
        </w:rPr>
        <w:t xml:space="preserve">. ostalih udruga </w:t>
      </w:r>
      <w:r w:rsidR="004109DB">
        <w:rPr>
          <w:sz w:val="28"/>
          <w:szCs w:val="28"/>
        </w:rPr>
        <w:t>58.043,00</w:t>
      </w:r>
      <w:r w:rsidRPr="00364011">
        <w:rPr>
          <w:sz w:val="28"/>
          <w:szCs w:val="28"/>
        </w:rPr>
        <w:t xml:space="preserve"> 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-Zbrinjavanje otpada </w:t>
      </w:r>
      <w:r w:rsidR="005F1560">
        <w:rPr>
          <w:b/>
          <w:sz w:val="28"/>
          <w:szCs w:val="28"/>
        </w:rPr>
        <w:t>34.563</w:t>
      </w:r>
      <w:r>
        <w:rPr>
          <w:b/>
          <w:sz w:val="28"/>
          <w:szCs w:val="28"/>
        </w:rPr>
        <w:t>,</w:t>
      </w:r>
      <w:r w:rsidRPr="00364011">
        <w:rPr>
          <w:b/>
          <w:sz w:val="28"/>
          <w:szCs w:val="28"/>
        </w:rPr>
        <w:t>00 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Program- Uređenje prostora u kojem živimo </w:t>
      </w:r>
      <w:r w:rsidR="005F1560">
        <w:rPr>
          <w:b/>
          <w:sz w:val="28"/>
          <w:szCs w:val="28"/>
        </w:rPr>
        <w:t>14.000</w:t>
      </w:r>
      <w:r w:rsidRPr="00364011">
        <w:rPr>
          <w:b/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Program Održavanje komunalne infrastrukture  </w:t>
      </w:r>
      <w:r w:rsidR="005F1560">
        <w:rPr>
          <w:b/>
          <w:sz w:val="28"/>
          <w:szCs w:val="28"/>
        </w:rPr>
        <w:t>139.000</w:t>
      </w:r>
      <w:r w:rsidRPr="00364011">
        <w:rPr>
          <w:b/>
          <w:sz w:val="28"/>
          <w:szCs w:val="28"/>
        </w:rPr>
        <w:t xml:space="preserve">,00 E </w:t>
      </w:r>
      <w:r w:rsidRPr="00364011">
        <w:rPr>
          <w:sz w:val="28"/>
          <w:szCs w:val="28"/>
        </w:rPr>
        <w:t>za aktivnosti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-održavanje nerazvrstanih cesta </w:t>
      </w:r>
      <w:r w:rsidR="005F1560">
        <w:rPr>
          <w:sz w:val="28"/>
          <w:szCs w:val="28"/>
        </w:rPr>
        <w:t>94.000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-održavanje kanala </w:t>
      </w:r>
      <w:r w:rsidR="005F1560">
        <w:rPr>
          <w:sz w:val="28"/>
          <w:szCs w:val="28"/>
        </w:rPr>
        <w:t>30.000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-čišćenje nerazvrstanih cesta </w:t>
      </w:r>
      <w:r w:rsidR="005F1560">
        <w:rPr>
          <w:sz w:val="28"/>
          <w:szCs w:val="28"/>
        </w:rPr>
        <w:t>15.000</w:t>
      </w:r>
      <w:r>
        <w:rPr>
          <w:sz w:val="28"/>
          <w:szCs w:val="28"/>
        </w:rPr>
        <w:t>,00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Program -održavanje objekata -općinskih 13.272,00 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Program-Izgradnja komunalne infrastrukture </w:t>
      </w:r>
      <w:r w:rsidR="005F1560">
        <w:rPr>
          <w:b/>
          <w:sz w:val="28"/>
          <w:szCs w:val="28"/>
        </w:rPr>
        <w:t>1.155.085</w:t>
      </w:r>
      <w:r w:rsidRPr="00364011">
        <w:rPr>
          <w:b/>
          <w:sz w:val="28"/>
          <w:szCs w:val="28"/>
        </w:rPr>
        <w:t>,00 E za aktivnosti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-Javne površine 39.817,00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-nerazvrstane ceste </w:t>
      </w:r>
      <w:r w:rsidR="00E637D1">
        <w:rPr>
          <w:sz w:val="28"/>
          <w:szCs w:val="28"/>
        </w:rPr>
        <w:t>626.428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-opskrba vodom – aglomeracija </w:t>
      </w:r>
      <w:r>
        <w:rPr>
          <w:sz w:val="28"/>
          <w:szCs w:val="28"/>
        </w:rPr>
        <w:t>17.121,</w:t>
      </w:r>
      <w:r w:rsidRPr="00364011">
        <w:rPr>
          <w:sz w:val="28"/>
          <w:szCs w:val="28"/>
        </w:rPr>
        <w:t>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-groblja   </w:t>
      </w:r>
      <w:r w:rsidR="00E637D1">
        <w:rPr>
          <w:sz w:val="28"/>
          <w:szCs w:val="28"/>
        </w:rPr>
        <w:t>79.541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Kapitalni projekti – industrijska zona </w:t>
      </w:r>
      <w:r w:rsidR="00E637D1">
        <w:rPr>
          <w:b/>
          <w:sz w:val="28"/>
          <w:szCs w:val="28"/>
        </w:rPr>
        <w:t>392.178</w:t>
      </w:r>
      <w:r w:rsidRPr="00364011">
        <w:rPr>
          <w:b/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-Infrastruktura, cesta , most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Program- Vatrogastvo</w:t>
      </w:r>
      <w:r w:rsidR="00E637D1">
        <w:rPr>
          <w:b/>
          <w:sz w:val="28"/>
          <w:szCs w:val="28"/>
        </w:rPr>
        <w:t xml:space="preserve"> 73.130,</w:t>
      </w:r>
      <w:r>
        <w:rPr>
          <w:b/>
          <w:sz w:val="28"/>
          <w:szCs w:val="28"/>
        </w:rPr>
        <w:t>00</w:t>
      </w:r>
      <w:r w:rsidRPr="00364011">
        <w:rPr>
          <w:b/>
          <w:sz w:val="28"/>
          <w:szCs w:val="28"/>
        </w:rPr>
        <w:t>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Program- Javna rasvjeta </w:t>
      </w:r>
      <w:r w:rsidR="00E637D1">
        <w:rPr>
          <w:b/>
          <w:sz w:val="28"/>
          <w:szCs w:val="28"/>
        </w:rPr>
        <w:t>37.163</w:t>
      </w:r>
      <w:r w:rsidRPr="00364011">
        <w:rPr>
          <w:b/>
          <w:sz w:val="28"/>
          <w:szCs w:val="28"/>
        </w:rPr>
        <w:t xml:space="preserve">,00 E za aktivnosti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-održavanje javne rasvjete -</w:t>
      </w:r>
      <w:r w:rsidR="00E637D1">
        <w:rPr>
          <w:sz w:val="28"/>
          <w:szCs w:val="28"/>
        </w:rPr>
        <w:t>10.618</w:t>
      </w:r>
      <w:r w:rsidRPr="00364011">
        <w:rPr>
          <w:sz w:val="28"/>
          <w:szCs w:val="28"/>
        </w:rPr>
        <w:t xml:space="preserve">,00E 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-izgradnja javne rasvjete </w:t>
      </w:r>
      <w:r w:rsidR="00E637D1">
        <w:rPr>
          <w:sz w:val="28"/>
          <w:szCs w:val="28"/>
        </w:rPr>
        <w:t>26.545</w:t>
      </w:r>
      <w:r w:rsidRPr="00364011">
        <w:rPr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>Program- Civilna zaštita -</w:t>
      </w:r>
      <w:r w:rsidR="00E637D1">
        <w:rPr>
          <w:b/>
          <w:sz w:val="28"/>
          <w:szCs w:val="28"/>
        </w:rPr>
        <w:t>2.000</w:t>
      </w:r>
      <w:r w:rsidRPr="00364011">
        <w:rPr>
          <w:b/>
          <w:sz w:val="28"/>
          <w:szCs w:val="28"/>
        </w:rPr>
        <w:t>,00 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b/>
          <w:sz w:val="28"/>
          <w:szCs w:val="28"/>
        </w:rPr>
        <w:t xml:space="preserve">Program-Građevinski objekti </w:t>
      </w:r>
      <w:r w:rsidR="00E637D1">
        <w:rPr>
          <w:b/>
          <w:sz w:val="28"/>
          <w:szCs w:val="28"/>
        </w:rPr>
        <w:t>1.809.344</w:t>
      </w:r>
      <w:r w:rsidRPr="00364011">
        <w:rPr>
          <w:b/>
          <w:sz w:val="28"/>
          <w:szCs w:val="28"/>
        </w:rPr>
        <w:t xml:space="preserve">,00 E </w:t>
      </w:r>
      <w:r w:rsidRPr="00364011">
        <w:rPr>
          <w:sz w:val="28"/>
          <w:szCs w:val="28"/>
        </w:rPr>
        <w:t>za aktivnost</w:t>
      </w:r>
    </w:p>
    <w:p w:rsidR="00E637D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>-dodatna ulaganja na općinskim objektima</w:t>
      </w:r>
    </w:p>
    <w:p w:rsidR="00E637D1" w:rsidRDefault="00E637D1" w:rsidP="004B0B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-lovački dom -10.000,00;sportski dom-145.772,00;zgrada općine-140.300,00</w:t>
      </w:r>
    </w:p>
    <w:p w:rsidR="004B0B56" w:rsidRPr="00364011" w:rsidRDefault="00E637D1" w:rsidP="004B0B5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DVD dom 1.500.000,00</w:t>
      </w:r>
      <w:r w:rsidR="004B0B56" w:rsidRPr="00364011">
        <w:rPr>
          <w:sz w:val="28"/>
          <w:szCs w:val="28"/>
        </w:rPr>
        <w:t xml:space="preserve"> </w:t>
      </w:r>
    </w:p>
    <w:p w:rsidR="004B0B56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-Subvencije i donacije </w:t>
      </w:r>
      <w:r w:rsidR="00877FF0">
        <w:rPr>
          <w:b/>
          <w:sz w:val="28"/>
          <w:szCs w:val="28"/>
        </w:rPr>
        <w:t>35.400</w:t>
      </w:r>
      <w:r w:rsidRPr="00364011">
        <w:rPr>
          <w:b/>
          <w:sz w:val="28"/>
          <w:szCs w:val="28"/>
        </w:rPr>
        <w:t>,00 E</w:t>
      </w:r>
    </w:p>
    <w:p w:rsidR="008603B5" w:rsidRPr="008603B5" w:rsidRDefault="008603B5" w:rsidP="004B0B56">
      <w:pPr>
        <w:spacing w:after="0"/>
        <w:jc w:val="both"/>
        <w:rPr>
          <w:sz w:val="28"/>
          <w:szCs w:val="28"/>
        </w:rPr>
      </w:pPr>
      <w:r w:rsidRPr="008603B5">
        <w:rPr>
          <w:sz w:val="28"/>
          <w:szCs w:val="28"/>
        </w:rPr>
        <w:t xml:space="preserve">Usluga </w:t>
      </w:r>
      <w:r>
        <w:rPr>
          <w:sz w:val="28"/>
          <w:szCs w:val="28"/>
        </w:rPr>
        <w:t xml:space="preserve"> javnog </w:t>
      </w:r>
      <w:r w:rsidRPr="008603B5">
        <w:rPr>
          <w:sz w:val="28"/>
          <w:szCs w:val="28"/>
        </w:rPr>
        <w:t xml:space="preserve">prijevoza </w:t>
      </w:r>
    </w:p>
    <w:p w:rsidR="004B0B56" w:rsidRPr="00364011" w:rsidRDefault="004B0B56" w:rsidP="004B0B56">
      <w:pPr>
        <w:spacing w:after="0"/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 -Stanje u prostoru </w:t>
      </w:r>
      <w:r w:rsidR="008603B5">
        <w:rPr>
          <w:b/>
          <w:sz w:val="28"/>
          <w:szCs w:val="28"/>
        </w:rPr>
        <w:t>38.900</w:t>
      </w:r>
      <w:r w:rsidRPr="00364011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E</w:t>
      </w:r>
    </w:p>
    <w:p w:rsidR="004B0B56" w:rsidRPr="00364011" w:rsidRDefault="004B0B56" w:rsidP="004B0B56">
      <w:pPr>
        <w:spacing w:after="0"/>
        <w:jc w:val="both"/>
        <w:rPr>
          <w:sz w:val="28"/>
          <w:szCs w:val="28"/>
        </w:rPr>
      </w:pPr>
      <w:r w:rsidRPr="00364011">
        <w:rPr>
          <w:sz w:val="28"/>
          <w:szCs w:val="28"/>
        </w:rPr>
        <w:t xml:space="preserve">-urbanistički </w:t>
      </w:r>
      <w:r>
        <w:rPr>
          <w:sz w:val="28"/>
          <w:szCs w:val="28"/>
        </w:rPr>
        <w:t xml:space="preserve">plan, </w:t>
      </w:r>
      <w:r w:rsidR="008603B5">
        <w:rPr>
          <w:sz w:val="28"/>
          <w:szCs w:val="28"/>
        </w:rPr>
        <w:t xml:space="preserve">strategija upravljanja imovinom , provedbeni </w:t>
      </w:r>
      <w:proofErr w:type="spellStart"/>
      <w:r w:rsidR="008603B5">
        <w:rPr>
          <w:sz w:val="28"/>
          <w:szCs w:val="28"/>
        </w:rPr>
        <w:t>plan,dokum.izpodr.zaštite</w:t>
      </w:r>
      <w:proofErr w:type="spellEnd"/>
      <w:r w:rsidR="008603B5">
        <w:rPr>
          <w:sz w:val="28"/>
          <w:szCs w:val="28"/>
        </w:rPr>
        <w:t xml:space="preserve"> od požara</w:t>
      </w:r>
    </w:p>
    <w:p w:rsidR="004B0B56" w:rsidRPr="00364011" w:rsidRDefault="004B0B56" w:rsidP="004B0B56">
      <w:pPr>
        <w:jc w:val="both"/>
        <w:rPr>
          <w:b/>
          <w:sz w:val="28"/>
          <w:szCs w:val="28"/>
        </w:rPr>
      </w:pPr>
      <w:r w:rsidRPr="00364011">
        <w:rPr>
          <w:b/>
          <w:sz w:val="28"/>
          <w:szCs w:val="28"/>
        </w:rPr>
        <w:t xml:space="preserve">Program-ZAŽELI </w:t>
      </w:r>
      <w:r>
        <w:rPr>
          <w:b/>
          <w:sz w:val="28"/>
          <w:szCs w:val="28"/>
        </w:rPr>
        <w:t>102.</w:t>
      </w:r>
      <w:r w:rsidR="008603B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00,00</w:t>
      </w:r>
      <w:r w:rsidRPr="00364011">
        <w:rPr>
          <w:b/>
          <w:sz w:val="28"/>
          <w:szCs w:val="28"/>
        </w:rPr>
        <w:t xml:space="preserve"> E</w:t>
      </w:r>
      <w:bookmarkStart w:id="0" w:name="_GoBack"/>
      <w:bookmarkEnd w:id="0"/>
    </w:p>
    <w:sectPr w:rsidR="004B0B56" w:rsidRPr="00364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709"/>
    <w:multiLevelType w:val="hybridMultilevel"/>
    <w:tmpl w:val="4CEC91FA"/>
    <w:lvl w:ilvl="0" w:tplc="32BA7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825B6"/>
    <w:multiLevelType w:val="hybridMultilevel"/>
    <w:tmpl w:val="BD641940"/>
    <w:lvl w:ilvl="0" w:tplc="04243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02"/>
    <w:rsid w:val="00091A1A"/>
    <w:rsid w:val="000A7A76"/>
    <w:rsid w:val="00110025"/>
    <w:rsid w:val="0011739F"/>
    <w:rsid w:val="00130E8D"/>
    <w:rsid w:val="00134BE8"/>
    <w:rsid w:val="00137863"/>
    <w:rsid w:val="00160B67"/>
    <w:rsid w:val="001A7DE9"/>
    <w:rsid w:val="00221CAC"/>
    <w:rsid w:val="0023696A"/>
    <w:rsid w:val="0026475C"/>
    <w:rsid w:val="002857A5"/>
    <w:rsid w:val="002A0BD0"/>
    <w:rsid w:val="002D326E"/>
    <w:rsid w:val="00361C68"/>
    <w:rsid w:val="00364011"/>
    <w:rsid w:val="0039406D"/>
    <w:rsid w:val="003D4D14"/>
    <w:rsid w:val="003F2EAB"/>
    <w:rsid w:val="00403DC1"/>
    <w:rsid w:val="00404848"/>
    <w:rsid w:val="004109DB"/>
    <w:rsid w:val="0044105E"/>
    <w:rsid w:val="004B0B56"/>
    <w:rsid w:val="004D6321"/>
    <w:rsid w:val="0054100D"/>
    <w:rsid w:val="00572116"/>
    <w:rsid w:val="00590CE4"/>
    <w:rsid w:val="005F1560"/>
    <w:rsid w:val="005F2E39"/>
    <w:rsid w:val="006565B2"/>
    <w:rsid w:val="006A44E0"/>
    <w:rsid w:val="00720D12"/>
    <w:rsid w:val="007A64E0"/>
    <w:rsid w:val="007E2FD6"/>
    <w:rsid w:val="008603B5"/>
    <w:rsid w:val="00877FF0"/>
    <w:rsid w:val="008937F0"/>
    <w:rsid w:val="008C3BC6"/>
    <w:rsid w:val="008F33F0"/>
    <w:rsid w:val="00960871"/>
    <w:rsid w:val="009F5071"/>
    <w:rsid w:val="009F6325"/>
    <w:rsid w:val="009F6AC8"/>
    <w:rsid w:val="00A23802"/>
    <w:rsid w:val="00A426BF"/>
    <w:rsid w:val="00AA0921"/>
    <w:rsid w:val="00AA4835"/>
    <w:rsid w:val="00AA5FD9"/>
    <w:rsid w:val="00AA7A8D"/>
    <w:rsid w:val="00AD20CA"/>
    <w:rsid w:val="00B12FAB"/>
    <w:rsid w:val="00B141F9"/>
    <w:rsid w:val="00B15552"/>
    <w:rsid w:val="00B347A2"/>
    <w:rsid w:val="00BE1AE7"/>
    <w:rsid w:val="00D76F7E"/>
    <w:rsid w:val="00DF6CD3"/>
    <w:rsid w:val="00E637D1"/>
    <w:rsid w:val="00EB749F"/>
    <w:rsid w:val="00ED4A06"/>
    <w:rsid w:val="00EE760E"/>
    <w:rsid w:val="00F041C7"/>
    <w:rsid w:val="00F2678D"/>
    <w:rsid w:val="00F30BBB"/>
    <w:rsid w:val="00F34260"/>
    <w:rsid w:val="00F40E9D"/>
    <w:rsid w:val="00F43329"/>
    <w:rsid w:val="00FC7DC2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290A-C4FE-4433-89D7-55C261C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8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07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A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2024-12-12T14:39:00Z</cp:lastPrinted>
  <dcterms:created xsi:type="dcterms:W3CDTF">2024-12-12T11:49:00Z</dcterms:created>
  <dcterms:modified xsi:type="dcterms:W3CDTF">2025-01-10T13:16:00Z</dcterms:modified>
</cp:coreProperties>
</file>