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2B7" w:rsidRPr="005E22B7" w:rsidRDefault="005E22B7" w:rsidP="00CF56E2">
      <w:pPr>
        <w:tabs>
          <w:tab w:val="left" w:pos="285"/>
          <w:tab w:val="center" w:pos="4536"/>
        </w:tabs>
        <w:jc w:val="center"/>
        <w:rPr>
          <w:rFonts w:ascii="Times New Roman" w:hAnsi="Times New Roman"/>
          <w:b/>
          <w:i/>
          <w:sz w:val="24"/>
          <w:szCs w:val="24"/>
          <w:u w:val="single"/>
        </w:rPr>
      </w:pPr>
      <w:bookmarkStart w:id="0" w:name="_GoBack"/>
      <w:r w:rsidRPr="005E22B7">
        <w:rPr>
          <w:rFonts w:ascii="Times New Roman" w:hAnsi="Times New Roman"/>
          <w:b/>
          <w:i/>
          <w:sz w:val="24"/>
          <w:szCs w:val="24"/>
          <w:u w:val="single"/>
        </w:rPr>
        <w:t>AD/1 VERIFIKACIJA ZAPISNIKA 21. SJEDNICE OPĆINSKOG VIJEĆA</w:t>
      </w:r>
    </w:p>
    <w:bookmarkEnd w:id="0"/>
    <w:p w:rsidR="00CF56E2" w:rsidRDefault="00CF56E2" w:rsidP="00CF56E2">
      <w:pPr>
        <w:tabs>
          <w:tab w:val="left" w:pos="285"/>
          <w:tab w:val="center" w:pos="4536"/>
        </w:tabs>
        <w:jc w:val="center"/>
        <w:rPr>
          <w:rFonts w:ascii="Times New Roman" w:hAnsi="Times New Roman"/>
          <w:b/>
          <w:sz w:val="24"/>
          <w:szCs w:val="24"/>
        </w:rPr>
      </w:pPr>
      <w:r>
        <w:rPr>
          <w:rFonts w:ascii="Times New Roman" w:hAnsi="Times New Roman"/>
          <w:noProof/>
          <w:lang w:eastAsia="hr-HR"/>
        </w:rPr>
        <w:drawing>
          <wp:inline distT="0" distB="0" distL="0" distR="0" wp14:anchorId="1DCCF91D" wp14:editId="5B7D87D4">
            <wp:extent cx="428625" cy="561975"/>
            <wp:effectExtent l="0" t="0" r="9525" b="9525"/>
            <wp:docPr id="1" name="Slika 1" descr="Luka (g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ka (grb).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28625" cy="561975"/>
                    </a:xfrm>
                    <a:prstGeom prst="rect">
                      <a:avLst/>
                    </a:prstGeom>
                    <a:noFill/>
                    <a:ln>
                      <a:noFill/>
                    </a:ln>
                  </pic:spPr>
                </pic:pic>
              </a:graphicData>
            </a:graphic>
          </wp:inline>
        </w:drawing>
      </w:r>
    </w:p>
    <w:p w:rsidR="00CF56E2" w:rsidRDefault="00CF56E2" w:rsidP="00CF56E2">
      <w:pPr>
        <w:jc w:val="center"/>
        <w:rPr>
          <w:rFonts w:ascii="Times New Roman" w:hAnsi="Times New Roman"/>
        </w:rPr>
      </w:pPr>
      <w:r>
        <w:rPr>
          <w:rFonts w:ascii="Times New Roman" w:hAnsi="Times New Roman"/>
          <w:b/>
        </w:rPr>
        <w:t>_________________</w:t>
      </w:r>
      <w:r>
        <w:rPr>
          <w:rFonts w:ascii="Times New Roman" w:hAnsi="Times New Roman"/>
        </w:rPr>
        <w:t>_____________________</w:t>
      </w:r>
    </w:p>
    <w:p w:rsidR="00CF56E2" w:rsidRDefault="00CF56E2" w:rsidP="00CF56E2">
      <w:pPr>
        <w:jc w:val="center"/>
        <w:rPr>
          <w:rFonts w:cs="Calibri"/>
          <w:b/>
          <w:sz w:val="28"/>
          <w:szCs w:val="28"/>
        </w:rPr>
      </w:pPr>
      <w:r>
        <w:rPr>
          <w:rFonts w:cs="Calibri"/>
          <w:b/>
          <w:sz w:val="28"/>
          <w:szCs w:val="28"/>
        </w:rPr>
        <w:t>Z A P I S N I K</w:t>
      </w:r>
    </w:p>
    <w:p w:rsidR="008E1ECF" w:rsidRDefault="00AB7CBA" w:rsidP="00CF56E2">
      <w:pPr>
        <w:spacing w:after="0" w:line="240" w:lineRule="auto"/>
        <w:ind w:left="-57" w:right="-57"/>
        <w:jc w:val="center"/>
        <w:rPr>
          <w:rFonts w:cs="Calibri"/>
          <w:b/>
          <w:sz w:val="24"/>
          <w:szCs w:val="24"/>
        </w:rPr>
      </w:pPr>
      <w:r>
        <w:rPr>
          <w:rFonts w:cs="Calibri"/>
          <w:b/>
          <w:sz w:val="24"/>
          <w:szCs w:val="24"/>
        </w:rPr>
        <w:t>2</w:t>
      </w:r>
      <w:r w:rsidR="008E1ECF">
        <w:rPr>
          <w:rFonts w:cs="Calibri"/>
          <w:b/>
          <w:sz w:val="24"/>
          <w:szCs w:val="24"/>
        </w:rPr>
        <w:t>1</w:t>
      </w:r>
      <w:r w:rsidR="00CF56E2">
        <w:rPr>
          <w:rFonts w:cs="Calibri"/>
          <w:b/>
          <w:sz w:val="24"/>
          <w:szCs w:val="24"/>
        </w:rPr>
        <w:t>. sjednice Općinskog vi</w:t>
      </w:r>
      <w:r w:rsidR="00122401">
        <w:rPr>
          <w:rFonts w:cs="Calibri"/>
          <w:b/>
          <w:sz w:val="24"/>
          <w:szCs w:val="24"/>
        </w:rPr>
        <w:t xml:space="preserve">jeća Općine Luka, </w:t>
      </w:r>
    </w:p>
    <w:p w:rsidR="00122401" w:rsidRDefault="00122401" w:rsidP="00CF56E2">
      <w:pPr>
        <w:spacing w:after="0" w:line="240" w:lineRule="auto"/>
        <w:ind w:left="-57" w:right="-57"/>
        <w:jc w:val="center"/>
        <w:rPr>
          <w:rFonts w:cs="Calibri"/>
          <w:b/>
          <w:sz w:val="24"/>
          <w:szCs w:val="24"/>
        </w:rPr>
      </w:pPr>
      <w:r>
        <w:rPr>
          <w:rFonts w:cs="Calibri"/>
          <w:b/>
          <w:sz w:val="24"/>
          <w:szCs w:val="24"/>
        </w:rPr>
        <w:t xml:space="preserve">održane dana </w:t>
      </w:r>
      <w:r w:rsidR="008E1ECF">
        <w:rPr>
          <w:rFonts w:cs="Calibri"/>
          <w:b/>
          <w:sz w:val="24"/>
          <w:szCs w:val="24"/>
        </w:rPr>
        <w:t>0</w:t>
      </w:r>
      <w:r w:rsidR="00606DAB">
        <w:rPr>
          <w:rFonts w:cs="Calibri"/>
          <w:b/>
          <w:sz w:val="24"/>
          <w:szCs w:val="24"/>
        </w:rPr>
        <w:t>1</w:t>
      </w:r>
      <w:r w:rsidR="00A15937">
        <w:rPr>
          <w:rFonts w:cs="Calibri"/>
          <w:b/>
          <w:sz w:val="24"/>
          <w:szCs w:val="24"/>
        </w:rPr>
        <w:t xml:space="preserve">. </w:t>
      </w:r>
      <w:r w:rsidR="008E1ECF">
        <w:rPr>
          <w:rFonts w:cs="Calibri"/>
          <w:b/>
          <w:sz w:val="24"/>
          <w:szCs w:val="24"/>
        </w:rPr>
        <w:t>listopad</w:t>
      </w:r>
      <w:r w:rsidR="006348F2">
        <w:rPr>
          <w:rFonts w:cs="Calibri"/>
          <w:b/>
          <w:sz w:val="24"/>
          <w:szCs w:val="24"/>
        </w:rPr>
        <w:t>a</w:t>
      </w:r>
      <w:r w:rsidR="00CF56E2">
        <w:rPr>
          <w:rFonts w:cs="Calibri"/>
          <w:b/>
          <w:sz w:val="24"/>
          <w:szCs w:val="24"/>
        </w:rPr>
        <w:t xml:space="preserve"> 202</w:t>
      </w:r>
      <w:r w:rsidR="00606DAB">
        <w:rPr>
          <w:rFonts w:cs="Calibri"/>
          <w:b/>
          <w:sz w:val="24"/>
          <w:szCs w:val="24"/>
        </w:rPr>
        <w:t>4</w:t>
      </w:r>
      <w:r w:rsidR="00CF56E2">
        <w:rPr>
          <w:rFonts w:cs="Calibri"/>
          <w:b/>
          <w:sz w:val="24"/>
          <w:szCs w:val="24"/>
        </w:rPr>
        <w:t xml:space="preserve">. godine u </w:t>
      </w:r>
    </w:p>
    <w:p w:rsidR="00CF56E2" w:rsidRDefault="00122401" w:rsidP="00CF56E2">
      <w:pPr>
        <w:spacing w:after="0" w:line="240" w:lineRule="auto"/>
        <w:ind w:left="-57" w:right="-57"/>
        <w:jc w:val="center"/>
        <w:rPr>
          <w:rFonts w:cs="Calibri"/>
          <w:b/>
          <w:sz w:val="24"/>
          <w:szCs w:val="24"/>
        </w:rPr>
      </w:pPr>
      <w:r>
        <w:rPr>
          <w:rFonts w:cs="Calibri"/>
          <w:b/>
          <w:sz w:val="24"/>
          <w:szCs w:val="24"/>
        </w:rPr>
        <w:t xml:space="preserve">prostoru </w:t>
      </w:r>
      <w:r w:rsidR="008E1ECF">
        <w:rPr>
          <w:rFonts w:cs="Calibri"/>
          <w:b/>
          <w:sz w:val="24"/>
          <w:szCs w:val="24"/>
        </w:rPr>
        <w:t xml:space="preserve">stare zgrade osnovne škole </w:t>
      </w:r>
      <w:r w:rsidR="00051D7A">
        <w:rPr>
          <w:rFonts w:cs="Calibri"/>
          <w:b/>
          <w:sz w:val="24"/>
          <w:szCs w:val="24"/>
        </w:rPr>
        <w:t>u Luki</w:t>
      </w:r>
      <w:r>
        <w:rPr>
          <w:rFonts w:cs="Calibri"/>
          <w:b/>
          <w:sz w:val="24"/>
          <w:szCs w:val="24"/>
        </w:rPr>
        <w:t xml:space="preserve">, Trg svetog </w:t>
      </w:r>
      <w:r w:rsidR="00051D7A">
        <w:rPr>
          <w:rFonts w:cs="Calibri"/>
          <w:b/>
          <w:sz w:val="24"/>
          <w:szCs w:val="24"/>
        </w:rPr>
        <w:t xml:space="preserve">Roka </w:t>
      </w:r>
      <w:r w:rsidR="008E1ECF">
        <w:rPr>
          <w:rFonts w:cs="Calibri"/>
          <w:b/>
          <w:sz w:val="24"/>
          <w:szCs w:val="24"/>
        </w:rPr>
        <w:t>3</w:t>
      </w:r>
    </w:p>
    <w:p w:rsidR="00CF56E2" w:rsidRDefault="00CF56E2" w:rsidP="00CF56E2">
      <w:pPr>
        <w:spacing w:after="0" w:line="240" w:lineRule="auto"/>
        <w:ind w:left="-57" w:right="-57"/>
        <w:jc w:val="center"/>
        <w:rPr>
          <w:rFonts w:cs="Calibri"/>
          <w:b/>
          <w:sz w:val="24"/>
          <w:szCs w:val="24"/>
        </w:rPr>
      </w:pPr>
    </w:p>
    <w:p w:rsidR="00CF56E2" w:rsidRDefault="00CF56E2" w:rsidP="00CF56E2">
      <w:pPr>
        <w:spacing w:after="0" w:line="240" w:lineRule="auto"/>
        <w:ind w:left="-57" w:right="-57"/>
        <w:jc w:val="center"/>
        <w:rPr>
          <w:rFonts w:cs="Calibri"/>
          <w:b/>
          <w:sz w:val="24"/>
          <w:szCs w:val="24"/>
        </w:rPr>
      </w:pPr>
    </w:p>
    <w:p w:rsidR="00CF56E2" w:rsidRDefault="00CF56E2" w:rsidP="00CF56E2">
      <w:pPr>
        <w:spacing w:after="0" w:line="240" w:lineRule="auto"/>
        <w:ind w:left="-57" w:right="-57"/>
        <w:jc w:val="both"/>
        <w:rPr>
          <w:rFonts w:cs="Calibri"/>
          <w:b/>
        </w:rPr>
      </w:pPr>
      <w:r>
        <w:rPr>
          <w:rFonts w:cs="Calibri"/>
          <w:b/>
        </w:rPr>
        <w:t>Prisutni članovi Općinskog vijeća:</w:t>
      </w:r>
    </w:p>
    <w:p w:rsidR="00CF56E2" w:rsidRDefault="00CF56E2" w:rsidP="00CF56E2">
      <w:pPr>
        <w:spacing w:after="0"/>
        <w:ind w:right="-57"/>
        <w:jc w:val="both"/>
        <w:rPr>
          <w:rFonts w:cs="Calibri"/>
        </w:rPr>
      </w:pPr>
      <w:r>
        <w:rPr>
          <w:rFonts w:cs="Calibri"/>
        </w:rPr>
        <w:t>1. Krešimir Tuđman,</w:t>
      </w:r>
      <w:r>
        <w:rPr>
          <w:rFonts w:cs="Calibri"/>
        </w:rPr>
        <w:tab/>
      </w:r>
      <w:r>
        <w:rPr>
          <w:rFonts w:cs="Calibri"/>
        </w:rPr>
        <w:tab/>
        <w:t>4.</w:t>
      </w:r>
      <w:r w:rsidR="009D4AB3">
        <w:rPr>
          <w:rFonts w:cs="Calibri"/>
        </w:rPr>
        <w:t>Mladen Božić</w:t>
      </w:r>
      <w:r w:rsidR="00050C28">
        <w:rPr>
          <w:rFonts w:cs="Calibri"/>
        </w:rPr>
        <w:t>,</w:t>
      </w:r>
      <w:r w:rsidR="009D4AB3">
        <w:rPr>
          <w:rFonts w:cs="Calibri"/>
        </w:rPr>
        <w:tab/>
      </w:r>
      <w:r w:rsidR="009D4AB3">
        <w:rPr>
          <w:rFonts w:cs="Calibri"/>
        </w:rPr>
        <w:tab/>
      </w:r>
      <w:r w:rsidR="008E1ECF">
        <w:rPr>
          <w:rFonts w:cs="Calibri"/>
        </w:rPr>
        <w:t>7. Natalija Ptujec.</w:t>
      </w:r>
      <w:r>
        <w:rPr>
          <w:rFonts w:cs="Calibri"/>
        </w:rPr>
        <w:tab/>
      </w:r>
      <w:r>
        <w:rPr>
          <w:rFonts w:cs="Calibri"/>
        </w:rPr>
        <w:tab/>
      </w:r>
    </w:p>
    <w:p w:rsidR="00CF56E2" w:rsidRDefault="00CF56E2" w:rsidP="00CF56E2">
      <w:pPr>
        <w:spacing w:after="0"/>
        <w:ind w:right="-57"/>
        <w:jc w:val="both"/>
        <w:rPr>
          <w:rFonts w:cs="Calibri"/>
        </w:rPr>
      </w:pPr>
      <w:r>
        <w:rPr>
          <w:rFonts w:cs="Calibri"/>
        </w:rPr>
        <w:t xml:space="preserve">2. </w:t>
      </w:r>
      <w:r w:rsidR="00050C28">
        <w:rPr>
          <w:rFonts w:cs="Calibri"/>
        </w:rPr>
        <w:t>Željko Kostanjčar</w:t>
      </w:r>
      <w:r w:rsidR="00FE1278">
        <w:rPr>
          <w:rFonts w:cs="Calibri"/>
        </w:rPr>
        <w:t>,</w:t>
      </w:r>
      <w:r w:rsidR="00FE1278">
        <w:rPr>
          <w:rFonts w:cs="Calibri"/>
        </w:rPr>
        <w:tab/>
      </w:r>
      <w:r w:rsidR="00FE1278">
        <w:rPr>
          <w:rFonts w:cs="Calibri"/>
        </w:rPr>
        <w:tab/>
        <w:t>5. Dubravko Mudrinić,</w:t>
      </w:r>
      <w:r w:rsidR="00FE1278">
        <w:rPr>
          <w:rFonts w:cs="Calibri"/>
        </w:rPr>
        <w:tab/>
      </w:r>
      <w:r w:rsidR="00FE1278">
        <w:rPr>
          <w:rFonts w:cs="Calibri"/>
        </w:rPr>
        <w:tab/>
      </w:r>
    </w:p>
    <w:p w:rsidR="00CF56E2" w:rsidRDefault="00CF56E2" w:rsidP="00CF56E2">
      <w:pPr>
        <w:spacing w:after="0"/>
        <w:ind w:right="-57"/>
        <w:jc w:val="both"/>
        <w:rPr>
          <w:rFonts w:cs="Calibri"/>
        </w:rPr>
      </w:pPr>
      <w:r>
        <w:rPr>
          <w:rFonts w:cs="Calibri"/>
        </w:rPr>
        <w:t xml:space="preserve">3. </w:t>
      </w:r>
      <w:r w:rsidR="00050C28">
        <w:rPr>
          <w:rFonts w:cs="Calibri"/>
        </w:rPr>
        <w:t>Nikolina Halambek</w:t>
      </w:r>
      <w:r>
        <w:rPr>
          <w:rFonts w:cs="Calibri"/>
        </w:rPr>
        <w:t>,</w:t>
      </w:r>
      <w:r>
        <w:rPr>
          <w:rFonts w:cs="Calibri"/>
        </w:rPr>
        <w:tab/>
      </w:r>
      <w:r>
        <w:rPr>
          <w:rFonts w:cs="Calibri"/>
        </w:rPr>
        <w:tab/>
        <w:t>6.</w:t>
      </w:r>
      <w:r w:rsidR="00AB7CBA">
        <w:rPr>
          <w:rFonts w:cs="Calibri"/>
        </w:rPr>
        <w:t xml:space="preserve"> Štefica Kos</w:t>
      </w:r>
      <w:r w:rsidR="008E1ECF">
        <w:rPr>
          <w:rFonts w:cs="Calibri"/>
        </w:rPr>
        <w:t>,</w:t>
      </w:r>
      <w:r>
        <w:rPr>
          <w:rFonts w:cs="Calibri"/>
        </w:rPr>
        <w:tab/>
      </w:r>
      <w:r>
        <w:rPr>
          <w:rFonts w:cs="Calibri"/>
        </w:rPr>
        <w:tab/>
      </w:r>
      <w:r>
        <w:rPr>
          <w:rFonts w:cs="Calibri"/>
        </w:rPr>
        <w:tab/>
      </w:r>
    </w:p>
    <w:p w:rsidR="00CF56E2" w:rsidRDefault="00CF56E2" w:rsidP="00CF56E2">
      <w:pPr>
        <w:spacing w:after="0"/>
        <w:ind w:right="-57"/>
        <w:jc w:val="both"/>
        <w:rPr>
          <w:rFonts w:cs="Calibri"/>
        </w:rPr>
      </w:pPr>
    </w:p>
    <w:p w:rsidR="00CF56E2" w:rsidRDefault="00CF56E2" w:rsidP="00CF56E2">
      <w:pPr>
        <w:spacing w:after="0"/>
        <w:ind w:right="-57"/>
        <w:jc w:val="both"/>
        <w:rPr>
          <w:rFonts w:cs="Calibri"/>
        </w:rPr>
      </w:pPr>
      <w:r>
        <w:rPr>
          <w:rFonts w:cs="Calibri"/>
          <w:b/>
        </w:rPr>
        <w:t xml:space="preserve">Odsutni članovi Općinskog vijeća: </w:t>
      </w:r>
    </w:p>
    <w:p w:rsidR="00CF56E2" w:rsidRPr="00050C28" w:rsidRDefault="00CF56E2" w:rsidP="00CF56E2">
      <w:pPr>
        <w:spacing w:after="0"/>
        <w:ind w:right="-57"/>
        <w:jc w:val="both"/>
        <w:rPr>
          <w:rFonts w:cs="Calibri"/>
        </w:rPr>
      </w:pPr>
      <w:r>
        <w:rPr>
          <w:rFonts w:cs="Calibri"/>
        </w:rPr>
        <w:t xml:space="preserve">1. </w:t>
      </w:r>
      <w:r w:rsidR="00FE1278">
        <w:rPr>
          <w:rFonts w:cs="Calibri"/>
        </w:rPr>
        <w:t>Tomislav Ferenčak,</w:t>
      </w:r>
      <w:r w:rsidR="00FE1278">
        <w:rPr>
          <w:rFonts w:cs="Calibri"/>
        </w:rPr>
        <w:tab/>
      </w:r>
      <w:r w:rsidR="00FE1278">
        <w:rPr>
          <w:rFonts w:cs="Calibri"/>
        </w:rPr>
        <w:tab/>
        <w:t xml:space="preserve">2. </w:t>
      </w:r>
      <w:r w:rsidR="00122401">
        <w:rPr>
          <w:rFonts w:cs="Calibri"/>
        </w:rPr>
        <w:t>Zlatko Posavec</w:t>
      </w:r>
      <w:r w:rsidR="00AB7CBA">
        <w:rPr>
          <w:rFonts w:cs="Calibri"/>
        </w:rPr>
        <w:t>.</w:t>
      </w:r>
    </w:p>
    <w:p w:rsidR="00CF56E2" w:rsidRDefault="00CF56E2" w:rsidP="00CF56E2">
      <w:pPr>
        <w:spacing w:after="0"/>
        <w:ind w:right="-57"/>
        <w:jc w:val="both"/>
        <w:rPr>
          <w:rFonts w:cs="Calibri"/>
        </w:rPr>
      </w:pPr>
    </w:p>
    <w:p w:rsidR="00CF56E2" w:rsidRDefault="00CF56E2" w:rsidP="00CF56E2">
      <w:pPr>
        <w:spacing w:after="0" w:line="240" w:lineRule="auto"/>
        <w:ind w:right="-57"/>
        <w:jc w:val="both"/>
        <w:rPr>
          <w:rFonts w:cs="Calibri"/>
        </w:rPr>
      </w:pPr>
      <w:r>
        <w:rPr>
          <w:rFonts w:cs="Calibri"/>
          <w:b/>
        </w:rPr>
        <w:t>Ostali prisutni:</w:t>
      </w:r>
    </w:p>
    <w:p w:rsidR="00051D7A" w:rsidRDefault="00CF56E2" w:rsidP="00CF56E2">
      <w:pPr>
        <w:spacing w:after="0" w:line="240" w:lineRule="auto"/>
        <w:ind w:right="-57"/>
        <w:jc w:val="both"/>
        <w:rPr>
          <w:rFonts w:cs="Calibri"/>
        </w:rPr>
      </w:pPr>
      <w:r>
        <w:rPr>
          <w:rFonts w:cs="Calibri"/>
        </w:rPr>
        <w:t>1. Darko Kralj – općinski načelnik Općine Luk</w:t>
      </w:r>
      <w:r w:rsidR="00A93337">
        <w:rPr>
          <w:rFonts w:cs="Calibri"/>
        </w:rPr>
        <w:t>a.</w:t>
      </w:r>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r>
        <w:rPr>
          <w:rFonts w:cs="Calibri"/>
          <w:b/>
        </w:rPr>
        <w:t>Zapisničarka:</w:t>
      </w:r>
      <w:r>
        <w:rPr>
          <w:rFonts w:cs="Calibri"/>
        </w:rPr>
        <w:t xml:space="preserve"> Marija </w:t>
      </w:r>
      <w:proofErr w:type="spellStart"/>
      <w:r>
        <w:rPr>
          <w:rFonts w:cs="Calibri"/>
        </w:rPr>
        <w:t>Kanceljak</w:t>
      </w:r>
      <w:proofErr w:type="spellEnd"/>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r>
        <w:rPr>
          <w:rFonts w:cs="Calibri"/>
        </w:rPr>
        <w:t>Sjednica počinje u 19,</w:t>
      </w:r>
      <w:r w:rsidR="00AB7CBA">
        <w:rPr>
          <w:rFonts w:cs="Calibri"/>
        </w:rPr>
        <w:t>30</w:t>
      </w:r>
      <w:r>
        <w:rPr>
          <w:rFonts w:cs="Calibri"/>
        </w:rPr>
        <w:t xml:space="preserve"> sati.</w:t>
      </w:r>
    </w:p>
    <w:p w:rsidR="00CF56E2" w:rsidRDefault="00CF56E2" w:rsidP="00CF56E2">
      <w:pPr>
        <w:spacing w:after="0" w:line="240" w:lineRule="auto"/>
        <w:ind w:right="-57"/>
        <w:jc w:val="both"/>
        <w:rPr>
          <w:rFonts w:cs="Calibri"/>
        </w:rPr>
      </w:pPr>
      <w:r>
        <w:rPr>
          <w:rFonts w:cs="Calibri"/>
        </w:rPr>
        <w:t xml:space="preserve">Predsjednik Općinskog vijeća Krešimir Tuđman pozdravlja prisutne i otvara </w:t>
      </w:r>
      <w:r w:rsidR="00AB7CBA">
        <w:rPr>
          <w:rFonts w:cs="Calibri"/>
        </w:rPr>
        <w:t>dvadese</w:t>
      </w:r>
      <w:r>
        <w:rPr>
          <w:rFonts w:cs="Calibri"/>
        </w:rPr>
        <w:t>t</w:t>
      </w:r>
      <w:r w:rsidR="008E1ECF">
        <w:rPr>
          <w:rFonts w:cs="Calibri"/>
        </w:rPr>
        <w:t>prv</w:t>
      </w:r>
      <w:r>
        <w:rPr>
          <w:rFonts w:cs="Calibri"/>
        </w:rPr>
        <w:t xml:space="preserve">u sjednicu Općinskog vijeća, utvrđuje da sjednici prisustvuje </w:t>
      </w:r>
      <w:r w:rsidR="00AB7CBA">
        <w:rPr>
          <w:rFonts w:cs="Calibri"/>
        </w:rPr>
        <w:t>s</w:t>
      </w:r>
      <w:r w:rsidR="008E1ECF">
        <w:rPr>
          <w:rFonts w:cs="Calibri"/>
        </w:rPr>
        <w:t>edam</w:t>
      </w:r>
      <w:r w:rsidR="00AB7CBA">
        <w:rPr>
          <w:rFonts w:cs="Calibri"/>
        </w:rPr>
        <w:t xml:space="preserve"> </w:t>
      </w:r>
      <w:r>
        <w:rPr>
          <w:rFonts w:cs="Calibri"/>
        </w:rPr>
        <w:t xml:space="preserve">od devet vijećnika Općinskog vijeća te da postoji kvorum. </w:t>
      </w:r>
    </w:p>
    <w:p w:rsidR="004A254F" w:rsidRDefault="004A254F" w:rsidP="004A254F">
      <w:pPr>
        <w:spacing w:after="0" w:line="240" w:lineRule="auto"/>
        <w:ind w:right="-57"/>
        <w:jc w:val="both"/>
        <w:rPr>
          <w:rFonts w:cs="Calibri"/>
        </w:rPr>
      </w:pPr>
    </w:p>
    <w:p w:rsidR="00F4736F" w:rsidRDefault="00FE1278" w:rsidP="004A254F">
      <w:pPr>
        <w:spacing w:after="0" w:line="240" w:lineRule="auto"/>
        <w:ind w:right="-57"/>
        <w:jc w:val="both"/>
        <w:rPr>
          <w:rFonts w:cs="Calibri"/>
        </w:rPr>
      </w:pPr>
      <w:r>
        <w:rPr>
          <w:rFonts w:cs="Calibri"/>
        </w:rPr>
        <w:t xml:space="preserve">Nadalje </w:t>
      </w:r>
      <w:r w:rsidR="00CF56E2">
        <w:rPr>
          <w:rFonts w:cs="Calibri"/>
        </w:rPr>
        <w:t xml:space="preserve">čita </w:t>
      </w:r>
      <w:r>
        <w:rPr>
          <w:rFonts w:cs="Calibri"/>
        </w:rPr>
        <w:t xml:space="preserve">i predlaže </w:t>
      </w:r>
      <w:r w:rsidR="00CF56E2">
        <w:rPr>
          <w:rFonts w:cs="Calibri"/>
        </w:rPr>
        <w:t>sljedeći dnevni red te isti daje na glasanje:</w:t>
      </w:r>
    </w:p>
    <w:p w:rsidR="00080AC2" w:rsidRDefault="00080AC2" w:rsidP="004A254F">
      <w:pPr>
        <w:spacing w:after="0" w:line="240" w:lineRule="auto"/>
        <w:ind w:right="-57"/>
        <w:jc w:val="both"/>
        <w:rPr>
          <w:rFonts w:cs="Calibri"/>
          <w:i/>
          <w:u w:val="single"/>
        </w:rPr>
      </w:pPr>
    </w:p>
    <w:p w:rsidR="004A254F" w:rsidRDefault="00080AC2" w:rsidP="004A254F">
      <w:pPr>
        <w:spacing w:after="0" w:line="240" w:lineRule="auto"/>
        <w:ind w:right="-57"/>
        <w:jc w:val="both"/>
        <w:rPr>
          <w:rFonts w:cs="Calibri"/>
          <w:i/>
          <w:u w:val="single"/>
        </w:rPr>
      </w:pPr>
      <w:r>
        <w:rPr>
          <w:rFonts w:cs="Calibri"/>
          <w:i/>
          <w:u w:val="single"/>
        </w:rPr>
        <w:t>d</w:t>
      </w:r>
      <w:r w:rsidR="004A254F">
        <w:rPr>
          <w:rFonts w:cs="Calibri"/>
          <w:i/>
          <w:u w:val="single"/>
        </w:rPr>
        <w:t xml:space="preserve">nevni red: </w:t>
      </w:r>
    </w:p>
    <w:p w:rsidR="004A254F" w:rsidRPr="00E02E70" w:rsidRDefault="004A254F" w:rsidP="004A254F">
      <w:pPr>
        <w:spacing w:after="0" w:line="240" w:lineRule="auto"/>
        <w:ind w:right="-57"/>
        <w:jc w:val="both"/>
        <w:rPr>
          <w:rFonts w:cs="Calibri"/>
          <w:i/>
          <w:u w:val="single"/>
        </w:rPr>
      </w:pPr>
    </w:p>
    <w:p w:rsidR="008E1ECF" w:rsidRPr="00E02E70" w:rsidRDefault="008E1ECF" w:rsidP="008E1ECF">
      <w:pPr>
        <w:numPr>
          <w:ilvl w:val="0"/>
          <w:numId w:val="1"/>
        </w:numPr>
        <w:tabs>
          <w:tab w:val="clear" w:pos="1068"/>
          <w:tab w:val="num" w:pos="851"/>
        </w:tabs>
        <w:spacing w:after="0" w:line="240" w:lineRule="auto"/>
        <w:ind w:hanging="501"/>
        <w:jc w:val="both"/>
        <w:rPr>
          <w:rFonts w:cs="Calibri"/>
          <w:i/>
        </w:rPr>
      </w:pPr>
      <w:r w:rsidRPr="00E02E70">
        <w:rPr>
          <w:rFonts w:cs="Calibri"/>
          <w:i/>
        </w:rPr>
        <w:t>Aktualni sat,</w:t>
      </w:r>
    </w:p>
    <w:p w:rsidR="008E1ECF" w:rsidRDefault="008E1ECF" w:rsidP="008E1ECF">
      <w:pPr>
        <w:numPr>
          <w:ilvl w:val="0"/>
          <w:numId w:val="1"/>
        </w:numPr>
        <w:tabs>
          <w:tab w:val="clear" w:pos="1068"/>
          <w:tab w:val="num" w:pos="851"/>
        </w:tabs>
        <w:spacing w:after="0" w:line="240" w:lineRule="auto"/>
        <w:ind w:hanging="501"/>
        <w:jc w:val="both"/>
        <w:rPr>
          <w:rFonts w:cs="Calibri"/>
          <w:i/>
        </w:rPr>
      </w:pPr>
      <w:r w:rsidRPr="00FC14CD">
        <w:rPr>
          <w:rFonts w:cs="Calibri"/>
          <w:i/>
        </w:rPr>
        <w:t xml:space="preserve">Verifikacija zapisnika </w:t>
      </w:r>
      <w:r>
        <w:rPr>
          <w:rFonts w:cs="Calibri"/>
          <w:i/>
        </w:rPr>
        <w:t>20</w:t>
      </w:r>
      <w:r w:rsidRPr="00FC14CD">
        <w:rPr>
          <w:rFonts w:cs="Calibri"/>
          <w:i/>
        </w:rPr>
        <w:t>. sjednice Općinskog vijeća,</w:t>
      </w:r>
    </w:p>
    <w:p w:rsidR="008E1ECF" w:rsidRDefault="008E1ECF" w:rsidP="008E1ECF">
      <w:pPr>
        <w:numPr>
          <w:ilvl w:val="0"/>
          <w:numId w:val="1"/>
        </w:numPr>
        <w:tabs>
          <w:tab w:val="clear" w:pos="1068"/>
          <w:tab w:val="num" w:pos="851"/>
        </w:tabs>
        <w:spacing w:after="0" w:line="240" w:lineRule="auto"/>
        <w:ind w:hanging="501"/>
        <w:jc w:val="both"/>
        <w:rPr>
          <w:rFonts w:cs="Calibri"/>
          <w:i/>
        </w:rPr>
      </w:pPr>
      <w:r>
        <w:rPr>
          <w:rFonts w:cs="Calibri"/>
          <w:i/>
        </w:rPr>
        <w:t>Polugodišnji izvještaj o izvršenju Proračuna Općine Luka za razdoblje siječanj-lipanj 2024.,</w:t>
      </w:r>
    </w:p>
    <w:p w:rsidR="008E1ECF" w:rsidRDefault="008E1ECF" w:rsidP="008E1ECF">
      <w:pPr>
        <w:numPr>
          <w:ilvl w:val="0"/>
          <w:numId w:val="1"/>
        </w:numPr>
        <w:tabs>
          <w:tab w:val="clear" w:pos="1068"/>
          <w:tab w:val="num" w:pos="851"/>
        </w:tabs>
        <w:spacing w:after="0" w:line="240" w:lineRule="auto"/>
        <w:ind w:hanging="501"/>
        <w:jc w:val="both"/>
        <w:rPr>
          <w:rFonts w:cs="Calibri"/>
          <w:i/>
        </w:rPr>
      </w:pPr>
      <w:r>
        <w:rPr>
          <w:rFonts w:cs="Calibri"/>
          <w:i/>
        </w:rPr>
        <w:t>Polugodišnje izvješće o radu načelnika za razdoblje siječanj-lipanj 2024. godine,</w:t>
      </w:r>
    </w:p>
    <w:p w:rsidR="008E1ECF" w:rsidRDefault="008E1ECF" w:rsidP="008E1ECF">
      <w:pPr>
        <w:numPr>
          <w:ilvl w:val="0"/>
          <w:numId w:val="1"/>
        </w:numPr>
        <w:tabs>
          <w:tab w:val="clear" w:pos="1068"/>
          <w:tab w:val="num" w:pos="851"/>
        </w:tabs>
        <w:spacing w:after="0" w:line="240" w:lineRule="auto"/>
        <w:ind w:hanging="501"/>
        <w:jc w:val="both"/>
        <w:rPr>
          <w:rFonts w:cs="Calibri"/>
          <w:i/>
        </w:rPr>
      </w:pPr>
      <w:r>
        <w:rPr>
          <w:rFonts w:cs="Calibri"/>
          <w:i/>
        </w:rPr>
        <w:t xml:space="preserve">Donošenje Odluke o sufinanciranju programa predškolskog odgoja i obrazovanja, </w:t>
      </w:r>
    </w:p>
    <w:p w:rsidR="008E1ECF" w:rsidRDefault="008E1ECF" w:rsidP="008E1ECF">
      <w:pPr>
        <w:numPr>
          <w:ilvl w:val="0"/>
          <w:numId w:val="1"/>
        </w:numPr>
        <w:tabs>
          <w:tab w:val="clear" w:pos="1068"/>
          <w:tab w:val="num" w:pos="851"/>
        </w:tabs>
        <w:spacing w:after="0" w:line="240" w:lineRule="auto"/>
        <w:ind w:hanging="501"/>
        <w:jc w:val="both"/>
        <w:rPr>
          <w:rFonts w:cs="Calibri"/>
          <w:i/>
        </w:rPr>
      </w:pPr>
      <w:r>
        <w:rPr>
          <w:rFonts w:cs="Calibri"/>
          <w:i/>
        </w:rPr>
        <w:t>Donošenje Odluke o produljenju ugovora o zakupu,</w:t>
      </w:r>
    </w:p>
    <w:p w:rsidR="008E1ECF" w:rsidRDefault="008E1ECF" w:rsidP="008E1ECF">
      <w:pPr>
        <w:numPr>
          <w:ilvl w:val="0"/>
          <w:numId w:val="1"/>
        </w:numPr>
        <w:tabs>
          <w:tab w:val="clear" w:pos="1068"/>
          <w:tab w:val="num" w:pos="851"/>
        </w:tabs>
        <w:spacing w:after="0" w:line="240" w:lineRule="auto"/>
        <w:ind w:hanging="501"/>
        <w:jc w:val="both"/>
        <w:rPr>
          <w:rFonts w:cs="Calibri"/>
          <w:i/>
        </w:rPr>
      </w:pPr>
      <w:r>
        <w:rPr>
          <w:rFonts w:cs="Calibri"/>
          <w:i/>
        </w:rPr>
        <w:t>Donošenje odluke o financiranju javnog prijevoza,</w:t>
      </w:r>
    </w:p>
    <w:p w:rsidR="008E1ECF" w:rsidRDefault="008E1ECF" w:rsidP="008E1ECF">
      <w:pPr>
        <w:numPr>
          <w:ilvl w:val="0"/>
          <w:numId w:val="1"/>
        </w:numPr>
        <w:tabs>
          <w:tab w:val="clear" w:pos="1068"/>
          <w:tab w:val="num" w:pos="851"/>
        </w:tabs>
        <w:spacing w:after="0" w:line="240" w:lineRule="auto"/>
        <w:ind w:left="851" w:hanging="284"/>
        <w:jc w:val="both"/>
        <w:rPr>
          <w:rFonts w:cs="Calibri"/>
          <w:i/>
        </w:rPr>
      </w:pPr>
      <w:r>
        <w:rPr>
          <w:rFonts w:cs="Calibri"/>
          <w:i/>
        </w:rPr>
        <w:t>Donošenje odluke o osnovici i koeficijentu za obračun plaće i drugim pravima općinskog načelnika Općine Luka iz radnog odnosa,</w:t>
      </w:r>
    </w:p>
    <w:p w:rsidR="008E1ECF" w:rsidRDefault="008E1ECF" w:rsidP="008E1ECF">
      <w:pPr>
        <w:numPr>
          <w:ilvl w:val="0"/>
          <w:numId w:val="1"/>
        </w:numPr>
        <w:tabs>
          <w:tab w:val="clear" w:pos="1068"/>
          <w:tab w:val="num" w:pos="851"/>
        </w:tabs>
        <w:spacing w:after="0" w:line="240" w:lineRule="auto"/>
        <w:ind w:left="851" w:hanging="284"/>
        <w:jc w:val="both"/>
        <w:rPr>
          <w:rFonts w:cs="Calibri"/>
          <w:i/>
        </w:rPr>
      </w:pPr>
      <w:r>
        <w:rPr>
          <w:rFonts w:cs="Calibri"/>
          <w:i/>
        </w:rPr>
        <w:t>Donošenje Odluke o izmjeni Odluke o nerazvrstanim cestama na području Općine Luka,</w:t>
      </w:r>
    </w:p>
    <w:p w:rsidR="008E1ECF" w:rsidRDefault="008E1ECF" w:rsidP="008E1ECF">
      <w:pPr>
        <w:numPr>
          <w:ilvl w:val="0"/>
          <w:numId w:val="1"/>
        </w:numPr>
        <w:tabs>
          <w:tab w:val="clear" w:pos="1068"/>
          <w:tab w:val="num" w:pos="851"/>
        </w:tabs>
        <w:spacing w:after="0" w:line="240" w:lineRule="auto"/>
        <w:ind w:left="851" w:hanging="284"/>
        <w:jc w:val="both"/>
        <w:rPr>
          <w:rFonts w:cs="Calibri"/>
          <w:i/>
        </w:rPr>
      </w:pPr>
      <w:r>
        <w:rPr>
          <w:rFonts w:cs="Calibri"/>
          <w:i/>
        </w:rPr>
        <w:t>Donošenje Odluke o proglašenju statusa nerazvrstane ceste-javnog dobra u općoj uporabi NC046 Gajeva ulica,</w:t>
      </w:r>
    </w:p>
    <w:p w:rsidR="008E1ECF" w:rsidRDefault="008E1ECF" w:rsidP="008E1ECF">
      <w:pPr>
        <w:numPr>
          <w:ilvl w:val="0"/>
          <w:numId w:val="1"/>
        </w:numPr>
        <w:tabs>
          <w:tab w:val="clear" w:pos="1068"/>
          <w:tab w:val="num" w:pos="851"/>
        </w:tabs>
        <w:spacing w:after="0" w:line="240" w:lineRule="auto"/>
        <w:ind w:left="851" w:hanging="284"/>
        <w:jc w:val="both"/>
        <w:rPr>
          <w:rFonts w:cs="Calibri"/>
          <w:i/>
        </w:rPr>
      </w:pPr>
      <w:r>
        <w:rPr>
          <w:rFonts w:cs="Calibri"/>
          <w:i/>
        </w:rPr>
        <w:t xml:space="preserve"> Donošenje Odluke o proglašenju statusa nerazvrstane ceste-javnog dobra u općoj uporabi NC047 I. odvojak Gajeve ulice</w:t>
      </w:r>
      <w:r w:rsidR="00F74CBB">
        <w:rPr>
          <w:rFonts w:cs="Calibri"/>
          <w:i/>
        </w:rPr>
        <w:t>,</w:t>
      </w:r>
    </w:p>
    <w:p w:rsidR="008E1ECF" w:rsidRDefault="008E1ECF" w:rsidP="008E1ECF">
      <w:pPr>
        <w:numPr>
          <w:ilvl w:val="0"/>
          <w:numId w:val="1"/>
        </w:numPr>
        <w:tabs>
          <w:tab w:val="clear" w:pos="1068"/>
          <w:tab w:val="num" w:pos="851"/>
        </w:tabs>
        <w:spacing w:after="0" w:line="240" w:lineRule="auto"/>
        <w:ind w:left="851" w:hanging="284"/>
        <w:jc w:val="both"/>
        <w:rPr>
          <w:rFonts w:cs="Calibri"/>
          <w:i/>
        </w:rPr>
      </w:pPr>
      <w:r>
        <w:rPr>
          <w:rFonts w:cs="Calibri"/>
          <w:i/>
        </w:rPr>
        <w:lastRenderedPageBreak/>
        <w:t>Donošenje Odluke o proglašenju statusa nerazvrstane ceste-javnog dobra u općoj uporabi NC056 Izletnički put I,</w:t>
      </w:r>
    </w:p>
    <w:p w:rsidR="008E1ECF" w:rsidRPr="00FC14CD" w:rsidRDefault="008E1ECF" w:rsidP="008E1ECF">
      <w:pPr>
        <w:numPr>
          <w:ilvl w:val="0"/>
          <w:numId w:val="1"/>
        </w:numPr>
        <w:tabs>
          <w:tab w:val="clear" w:pos="1068"/>
          <w:tab w:val="num" w:pos="851"/>
        </w:tabs>
        <w:spacing w:after="0" w:line="240" w:lineRule="auto"/>
        <w:ind w:hanging="501"/>
        <w:jc w:val="both"/>
        <w:rPr>
          <w:rFonts w:cs="Calibri"/>
          <w:i/>
        </w:rPr>
      </w:pPr>
      <w:r w:rsidRPr="00FC14CD">
        <w:rPr>
          <w:rFonts w:cs="Calibri"/>
          <w:i/>
        </w:rPr>
        <w:t>Razno.</w:t>
      </w:r>
    </w:p>
    <w:p w:rsidR="00CF56E2" w:rsidRPr="006251BB" w:rsidRDefault="00CF56E2" w:rsidP="00CF56E2">
      <w:pPr>
        <w:spacing w:after="0" w:line="240" w:lineRule="auto"/>
        <w:jc w:val="both"/>
        <w:rPr>
          <w:rFonts w:cs="Calibri"/>
          <w:b/>
          <w:i/>
        </w:rPr>
      </w:pPr>
    </w:p>
    <w:p w:rsidR="00CF56E2" w:rsidRDefault="00CF56E2" w:rsidP="00CF56E2">
      <w:pPr>
        <w:spacing w:after="0" w:line="240" w:lineRule="auto"/>
        <w:ind w:right="-57"/>
        <w:jc w:val="both"/>
        <w:rPr>
          <w:rFonts w:cs="Calibri"/>
        </w:rPr>
      </w:pPr>
      <w:r>
        <w:rPr>
          <w:rFonts w:cs="Calibri"/>
        </w:rPr>
        <w:t xml:space="preserve">Rezultati glasovanja: </w:t>
      </w:r>
      <w:r w:rsidR="008E1ECF">
        <w:rPr>
          <w:rFonts w:cs="Calibri"/>
        </w:rPr>
        <w:t>7</w:t>
      </w:r>
      <w:r w:rsidR="00080AC2">
        <w:rPr>
          <w:rFonts w:cs="Calibri"/>
        </w:rPr>
        <w:t xml:space="preserve"> </w:t>
      </w:r>
      <w:r>
        <w:rPr>
          <w:rFonts w:cs="Calibri"/>
        </w:rPr>
        <w:t>(</w:t>
      </w:r>
      <w:r w:rsidR="008E1ECF">
        <w:rPr>
          <w:rFonts w:cs="Calibri"/>
        </w:rPr>
        <w:t>sedam</w:t>
      </w:r>
      <w:r>
        <w:rPr>
          <w:rFonts w:cs="Calibri"/>
        </w:rPr>
        <w:t>) glasova ZA.</w:t>
      </w:r>
    </w:p>
    <w:p w:rsidR="00CF56E2" w:rsidRDefault="00CF56E2" w:rsidP="00CF56E2">
      <w:pPr>
        <w:spacing w:after="0" w:line="240" w:lineRule="auto"/>
        <w:ind w:left="851" w:right="-57" w:hanging="851"/>
        <w:jc w:val="both"/>
        <w:rPr>
          <w:rFonts w:cs="Calibri"/>
        </w:rPr>
      </w:pPr>
    </w:p>
    <w:p w:rsidR="00CF56E2" w:rsidRDefault="00CF56E2" w:rsidP="00CF56E2">
      <w:pPr>
        <w:spacing w:after="0" w:line="240" w:lineRule="auto"/>
        <w:ind w:right="-57"/>
        <w:jc w:val="both"/>
        <w:rPr>
          <w:rFonts w:cs="Calibri"/>
          <w:i/>
        </w:rPr>
      </w:pPr>
      <w:r>
        <w:rPr>
          <w:rFonts w:cs="Calibri"/>
          <w:b/>
          <w:i/>
          <w:u w:val="single"/>
        </w:rPr>
        <w:t>Odluka:</w:t>
      </w:r>
      <w:r w:rsidRPr="00107F01">
        <w:rPr>
          <w:rFonts w:cs="Calibri"/>
          <w:b/>
        </w:rPr>
        <w:t xml:space="preserve"> </w:t>
      </w:r>
      <w:r>
        <w:rPr>
          <w:rFonts w:cs="Calibri"/>
          <w:i/>
        </w:rPr>
        <w:t>S</w:t>
      </w:r>
      <w:r w:rsidRPr="00223A3F">
        <w:rPr>
          <w:rFonts w:cs="Calibri"/>
          <w:i/>
        </w:rPr>
        <w:t xml:space="preserve">ukladno rezultatima glasovanja dnevni red </w:t>
      </w:r>
      <w:r>
        <w:rPr>
          <w:rFonts w:cs="Calibri"/>
          <w:i/>
        </w:rPr>
        <w:t>se</w:t>
      </w:r>
      <w:r w:rsidRPr="00223A3F">
        <w:rPr>
          <w:rFonts w:cs="Calibri"/>
          <w:i/>
        </w:rPr>
        <w:t xml:space="preserve"> jednoglasno prihvaća.</w:t>
      </w:r>
    </w:p>
    <w:p w:rsidR="00CF56E2" w:rsidRPr="00223A3F"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i/>
        </w:rPr>
      </w:pPr>
    </w:p>
    <w:p w:rsidR="00CF56E2" w:rsidRDefault="00CF56E2" w:rsidP="00CF56E2">
      <w:pPr>
        <w:spacing w:after="0" w:line="240" w:lineRule="auto"/>
        <w:jc w:val="center"/>
        <w:rPr>
          <w:rFonts w:cs="Calibri"/>
          <w:b/>
          <w:i/>
          <w:u w:val="single"/>
        </w:rPr>
      </w:pPr>
      <w:r>
        <w:rPr>
          <w:rFonts w:cs="Calibri"/>
          <w:b/>
          <w:i/>
          <w:u w:val="single"/>
        </w:rPr>
        <w:t>AD/O Aktualni sat</w:t>
      </w:r>
    </w:p>
    <w:p w:rsidR="002E3966" w:rsidRDefault="002E3966" w:rsidP="00CF56E2">
      <w:pPr>
        <w:spacing w:after="0" w:line="240" w:lineRule="auto"/>
        <w:jc w:val="center"/>
        <w:rPr>
          <w:rFonts w:cs="Calibri"/>
          <w:b/>
          <w:i/>
          <w:u w:val="single"/>
        </w:rPr>
      </w:pPr>
    </w:p>
    <w:p w:rsidR="001933D9" w:rsidRDefault="00FA4EF7" w:rsidP="008E1ECF">
      <w:pPr>
        <w:spacing w:after="0" w:line="240" w:lineRule="auto"/>
        <w:ind w:firstLine="709"/>
        <w:jc w:val="both"/>
        <w:rPr>
          <w:rFonts w:cs="Calibri"/>
        </w:rPr>
      </w:pPr>
      <w:r>
        <w:rPr>
          <w:rFonts w:cs="Calibri"/>
        </w:rPr>
        <w:t>Načelnik Darko Kral</w:t>
      </w:r>
      <w:r w:rsidR="00886AB9">
        <w:rPr>
          <w:rFonts w:cs="Calibri"/>
        </w:rPr>
        <w:t xml:space="preserve">j </w:t>
      </w:r>
      <w:r w:rsidR="00323FEA">
        <w:rPr>
          <w:rFonts w:cs="Calibri"/>
        </w:rPr>
        <w:t xml:space="preserve">pozdravlja prisutne, kaže da </w:t>
      </w:r>
      <w:r w:rsidR="00AB7CBA">
        <w:rPr>
          <w:rFonts w:cs="Calibri"/>
        </w:rPr>
        <w:t>o</w:t>
      </w:r>
      <w:r w:rsidR="00866A34">
        <w:rPr>
          <w:rFonts w:cs="Calibri"/>
        </w:rPr>
        <w:t xml:space="preserve">d posljednje održane sjednice naglasak bio najviše na izradi određene projektne dokumentacije. Načelnik spominje događanja „Posvetilo“ za koje je općina osigurala sponzore za goste, pa općina nije imala troškova te da je održana </w:t>
      </w:r>
      <w:proofErr w:type="spellStart"/>
      <w:r w:rsidR="00866A34">
        <w:rPr>
          <w:rFonts w:cs="Calibri"/>
        </w:rPr>
        <w:t>biciklijada</w:t>
      </w:r>
      <w:proofErr w:type="spellEnd"/>
      <w:r w:rsidR="00866A34">
        <w:rPr>
          <w:rFonts w:cs="Calibri"/>
        </w:rPr>
        <w:t xml:space="preserve"> koja je bila jako dobra organizirana. </w:t>
      </w:r>
      <w:r w:rsidR="003F2E87">
        <w:rPr>
          <w:rFonts w:cs="Calibri"/>
        </w:rPr>
        <w:t>Načelnik još kaže da je obilježen Dan domovinske zahvalnosti te da je, po prvi puta u sklopu istog održana i roštiljada, na kojoj je pobjedu odnijela Udruga umirovljenika.</w:t>
      </w:r>
    </w:p>
    <w:p w:rsidR="00866A34" w:rsidRDefault="00866A34" w:rsidP="008E1ECF">
      <w:pPr>
        <w:spacing w:after="0" w:line="240" w:lineRule="auto"/>
        <w:ind w:firstLine="709"/>
        <w:jc w:val="both"/>
        <w:rPr>
          <w:rFonts w:cs="Calibri"/>
        </w:rPr>
      </w:pPr>
      <w:r>
        <w:rPr>
          <w:rFonts w:cs="Calibri"/>
        </w:rPr>
        <w:t xml:space="preserve">Načelnik obavještava vijećnike o tijeku IV. izmjena i dopuna Prostornog plana uređenja općine za koji je pristiglo oko pedesetak zahtjeva. </w:t>
      </w:r>
      <w:r w:rsidR="00A37440">
        <w:rPr>
          <w:rFonts w:cs="Calibri"/>
        </w:rPr>
        <w:t>Vezano za postupak katastarske izmjere n</w:t>
      </w:r>
      <w:r>
        <w:rPr>
          <w:rFonts w:cs="Calibri"/>
        </w:rPr>
        <w:t xml:space="preserve">ačelnik kaže da je terenski ured zatvoren </w:t>
      </w:r>
      <w:r w:rsidR="00A37440">
        <w:rPr>
          <w:rFonts w:cs="Calibri"/>
        </w:rPr>
        <w:t xml:space="preserve">i započela je izmjera kuća. </w:t>
      </w:r>
    </w:p>
    <w:p w:rsidR="00A37440" w:rsidRDefault="00A37440" w:rsidP="008E1ECF">
      <w:pPr>
        <w:spacing w:after="0" w:line="240" w:lineRule="auto"/>
        <w:ind w:firstLine="709"/>
        <w:jc w:val="both"/>
        <w:rPr>
          <w:rFonts w:cs="Calibri"/>
        </w:rPr>
      </w:pPr>
      <w:r>
        <w:rPr>
          <w:rFonts w:cs="Calibri"/>
        </w:rPr>
        <w:t>Načelnik kaže da radi na nekoliko projekata koji su sad pri kraju, da je jedan od tih izgradnja biciklističke staze, kao i projekt vatrogasnog doma, zatim da je gotov projekt izgradnje dječjeg igrališta za koje je još potrebno odrediti lokaciju, koja bi bila na postojećem mjestu između stare zgrade škole i vatrogasnog doma ili između crkve i nogometnog igrališta.</w:t>
      </w:r>
    </w:p>
    <w:p w:rsidR="00A37440" w:rsidRDefault="00A37440" w:rsidP="008E1ECF">
      <w:pPr>
        <w:spacing w:after="0" w:line="240" w:lineRule="auto"/>
        <w:ind w:firstLine="709"/>
        <w:jc w:val="both"/>
        <w:rPr>
          <w:rFonts w:cs="Calibri"/>
        </w:rPr>
      </w:pPr>
      <w:r>
        <w:rPr>
          <w:rFonts w:cs="Calibri"/>
        </w:rPr>
        <w:t>Načelnik kaže da je došlo do promjene prijevoznika škols</w:t>
      </w:r>
      <w:r w:rsidR="00F7528E">
        <w:rPr>
          <w:rFonts w:cs="Calibri"/>
        </w:rPr>
        <w:t xml:space="preserve">kog autobusa i da je to </w:t>
      </w:r>
      <w:proofErr w:type="spellStart"/>
      <w:r w:rsidR="00F7528E">
        <w:rPr>
          <w:rFonts w:cs="Calibri"/>
        </w:rPr>
        <w:t>Vincek</w:t>
      </w:r>
      <w:proofErr w:type="spellEnd"/>
      <w:r w:rsidR="00F7528E">
        <w:rPr>
          <w:rFonts w:cs="Calibri"/>
        </w:rPr>
        <w:t xml:space="preserve"> d.o.o.</w:t>
      </w:r>
    </w:p>
    <w:p w:rsidR="00F7528E" w:rsidRDefault="00F7528E" w:rsidP="008E1ECF">
      <w:pPr>
        <w:spacing w:after="0" w:line="240" w:lineRule="auto"/>
        <w:ind w:firstLine="709"/>
        <w:jc w:val="both"/>
        <w:rPr>
          <w:rFonts w:cs="Calibri"/>
        </w:rPr>
      </w:pPr>
      <w:r>
        <w:rPr>
          <w:rFonts w:cs="Calibri"/>
        </w:rPr>
        <w:t xml:space="preserve">Kao jedan od većih problema, načelnik ističe provedbu programa “Zaželi u Općini Luka III“ i to problem radne snage jer od šest zaposlenica trenutno su dvije na bolovanju, a treća je najavila otkaz ugovora o radu, uz što su u ovom ciklusu promijenjeni i uvjeti za korisnike, tako  da je za sutra dogovoren sastanak na kojem će biti odlučeno hoće li se nastaviti provedba projekta. </w:t>
      </w:r>
    </w:p>
    <w:p w:rsidR="00A01A3C" w:rsidRDefault="00A01A3C" w:rsidP="00A01A3C">
      <w:pPr>
        <w:spacing w:after="0" w:line="240" w:lineRule="auto"/>
        <w:ind w:firstLine="709"/>
        <w:jc w:val="both"/>
        <w:rPr>
          <w:rFonts w:cs="Calibri"/>
        </w:rPr>
      </w:pPr>
    </w:p>
    <w:p w:rsidR="00A01A3C" w:rsidRDefault="00A01A3C" w:rsidP="00A01A3C">
      <w:pPr>
        <w:spacing w:after="0" w:line="240" w:lineRule="auto"/>
        <w:ind w:firstLine="709"/>
        <w:jc w:val="both"/>
        <w:rPr>
          <w:rFonts w:cs="Calibri"/>
        </w:rPr>
      </w:pPr>
    </w:p>
    <w:p w:rsidR="00CF56E2" w:rsidRPr="00851365" w:rsidRDefault="008E1ECF" w:rsidP="00CF56E2">
      <w:pPr>
        <w:spacing w:after="0" w:line="240" w:lineRule="auto"/>
        <w:jc w:val="center"/>
        <w:rPr>
          <w:rFonts w:cs="Calibri"/>
          <w:b/>
          <w:i/>
          <w:u w:val="single"/>
        </w:rPr>
      </w:pPr>
      <w:r>
        <w:rPr>
          <w:rFonts w:cs="Calibri"/>
          <w:b/>
          <w:i/>
          <w:u w:val="single"/>
        </w:rPr>
        <w:t>AD/1 Verifikacija zapisnika 20</w:t>
      </w:r>
      <w:r w:rsidR="00CF56E2">
        <w:rPr>
          <w:rFonts w:cs="Calibri"/>
          <w:b/>
          <w:i/>
          <w:u w:val="single"/>
        </w:rPr>
        <w:t>. sjednice Općinskog vijeća Općine Luka</w:t>
      </w:r>
    </w:p>
    <w:p w:rsidR="00CF56E2" w:rsidRDefault="00CF56E2" w:rsidP="00CF56E2">
      <w:pPr>
        <w:spacing w:after="0"/>
        <w:ind w:firstLine="1066"/>
        <w:jc w:val="both"/>
        <w:rPr>
          <w:rFonts w:cs="Calibri"/>
        </w:rPr>
      </w:pPr>
    </w:p>
    <w:p w:rsidR="00CF56E2" w:rsidRDefault="00CF56E2" w:rsidP="00CF56E2">
      <w:pPr>
        <w:spacing w:after="0" w:line="240" w:lineRule="auto"/>
        <w:ind w:right="-57"/>
        <w:jc w:val="both"/>
        <w:rPr>
          <w:rFonts w:cs="Calibri"/>
        </w:rPr>
      </w:pPr>
      <w:r>
        <w:rPr>
          <w:rFonts w:cs="Calibri"/>
        </w:rPr>
        <w:tab/>
      </w:r>
      <w:r w:rsidR="00F739AA">
        <w:rPr>
          <w:rFonts w:cs="Calibri"/>
        </w:rPr>
        <w:t>P</w:t>
      </w:r>
      <w:r w:rsidR="00BB4615">
        <w:rPr>
          <w:rFonts w:cs="Calibri"/>
        </w:rPr>
        <w:t>rijedloga i primjedbi n</w:t>
      </w:r>
      <w:r w:rsidR="0023410A">
        <w:rPr>
          <w:rFonts w:cs="Calibri"/>
        </w:rPr>
        <w:t>a zapisnik nema</w:t>
      </w:r>
      <w:r>
        <w:rPr>
          <w:rFonts w:cs="Calibri"/>
        </w:rPr>
        <w:t xml:space="preserve">, pa predsjednik Općinskog vijeća isti daje na glasovanje. </w:t>
      </w:r>
    </w:p>
    <w:p w:rsidR="00F739AA" w:rsidRDefault="00F739AA" w:rsidP="00CF56E2">
      <w:pPr>
        <w:spacing w:after="0" w:line="240" w:lineRule="auto"/>
        <w:ind w:right="-57"/>
        <w:jc w:val="both"/>
        <w:rPr>
          <w:rFonts w:cs="Calibri"/>
        </w:rPr>
      </w:pPr>
    </w:p>
    <w:p w:rsidR="00CF56E2" w:rsidRDefault="004015B5" w:rsidP="00CF56E2">
      <w:pPr>
        <w:spacing w:after="0" w:line="240" w:lineRule="auto"/>
        <w:ind w:right="-57"/>
        <w:jc w:val="both"/>
        <w:rPr>
          <w:rFonts w:cs="Calibri"/>
        </w:rPr>
      </w:pPr>
      <w:r>
        <w:rPr>
          <w:rFonts w:cs="Calibri"/>
        </w:rPr>
        <w:tab/>
      </w:r>
      <w:r w:rsidR="00CF56E2">
        <w:rPr>
          <w:rFonts w:cs="Calibri"/>
        </w:rPr>
        <w:t xml:space="preserve">Rezultati glasovanja: </w:t>
      </w:r>
      <w:r w:rsidR="00204B53">
        <w:rPr>
          <w:rFonts w:cs="Calibri"/>
        </w:rPr>
        <w:t>7</w:t>
      </w:r>
      <w:r w:rsidR="00CF56E2">
        <w:rPr>
          <w:rFonts w:cs="Calibri"/>
        </w:rPr>
        <w:t xml:space="preserve"> (</w:t>
      </w:r>
      <w:r w:rsidR="001933D9">
        <w:rPr>
          <w:rFonts w:cs="Calibri"/>
        </w:rPr>
        <w:t>s</w:t>
      </w:r>
      <w:r w:rsidR="00204B53">
        <w:rPr>
          <w:rFonts w:cs="Calibri"/>
        </w:rPr>
        <w:t>edam</w:t>
      </w:r>
      <w:r w:rsidR="00CF56E2">
        <w:rPr>
          <w:rFonts w:cs="Calibri"/>
        </w:rPr>
        <w:t>) glasova ZA.</w:t>
      </w:r>
    </w:p>
    <w:p w:rsidR="00CF56E2" w:rsidRDefault="00CF56E2" w:rsidP="00CF56E2">
      <w:pPr>
        <w:spacing w:after="0" w:line="240" w:lineRule="auto"/>
        <w:ind w:left="851" w:right="-57" w:hanging="851"/>
        <w:jc w:val="both"/>
        <w:rPr>
          <w:rFonts w:cs="Calibri"/>
        </w:rPr>
      </w:pPr>
    </w:p>
    <w:p w:rsidR="00CF56E2" w:rsidRDefault="00CF56E2" w:rsidP="00F739AA">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w:t>
      </w:r>
      <w:r w:rsidR="00204B53">
        <w:rPr>
          <w:rFonts w:cs="Calibri"/>
          <w:i/>
        </w:rPr>
        <w:t>glasovanja verificira zapisnik 20</w:t>
      </w:r>
      <w:r>
        <w:rPr>
          <w:rFonts w:cs="Calibri"/>
          <w:i/>
        </w:rPr>
        <w:t xml:space="preserve">. sjednice Općinskog vijeća Općine Luka. </w:t>
      </w:r>
    </w:p>
    <w:p w:rsidR="00C72845" w:rsidRDefault="00C72845" w:rsidP="00F739AA">
      <w:pPr>
        <w:spacing w:after="0" w:line="240" w:lineRule="auto"/>
        <w:ind w:left="851" w:right="-57" w:hanging="851"/>
        <w:jc w:val="both"/>
        <w:rPr>
          <w:rFonts w:cs="Calibri"/>
        </w:rPr>
      </w:pPr>
    </w:p>
    <w:p w:rsidR="00CF56E2" w:rsidRDefault="00CF56E2" w:rsidP="00CF56E2">
      <w:pPr>
        <w:spacing w:after="0" w:line="240" w:lineRule="auto"/>
        <w:ind w:right="-57"/>
        <w:rPr>
          <w:rFonts w:cs="Calibri"/>
        </w:rPr>
      </w:pPr>
    </w:p>
    <w:p w:rsidR="007C10D1" w:rsidRDefault="00317E6E" w:rsidP="003F2E87">
      <w:pPr>
        <w:spacing w:after="0" w:line="240" w:lineRule="auto"/>
        <w:jc w:val="center"/>
        <w:rPr>
          <w:rFonts w:cs="Calibri"/>
          <w:b/>
          <w:i/>
          <w:u w:val="single"/>
        </w:rPr>
      </w:pPr>
      <w:r w:rsidRPr="00317E6E">
        <w:rPr>
          <w:rFonts w:cs="Calibri"/>
          <w:b/>
          <w:i/>
          <w:u w:val="single"/>
        </w:rPr>
        <w:t xml:space="preserve">AD/2 </w:t>
      </w:r>
      <w:r w:rsidR="003F2E87" w:rsidRPr="003F2E87">
        <w:rPr>
          <w:rFonts w:cs="Calibri"/>
          <w:b/>
          <w:i/>
          <w:u w:val="single"/>
        </w:rPr>
        <w:t xml:space="preserve">Polugodišnji izvještaj o izvršenju Proračuna Općine Luka </w:t>
      </w:r>
    </w:p>
    <w:p w:rsidR="00C356DD" w:rsidRDefault="003F2E87" w:rsidP="003F2E87">
      <w:pPr>
        <w:spacing w:after="0" w:line="240" w:lineRule="auto"/>
        <w:jc w:val="center"/>
        <w:rPr>
          <w:rFonts w:cs="Calibri"/>
          <w:b/>
          <w:u w:val="single"/>
        </w:rPr>
      </w:pPr>
      <w:r w:rsidRPr="003F2E87">
        <w:rPr>
          <w:rFonts w:cs="Calibri"/>
          <w:b/>
          <w:i/>
          <w:u w:val="single"/>
        </w:rPr>
        <w:t>za razdoblje siječanj-lipanj 2024.</w:t>
      </w:r>
      <w:r w:rsidR="007C10D1">
        <w:rPr>
          <w:rFonts w:cs="Calibri"/>
          <w:b/>
          <w:i/>
          <w:u w:val="single"/>
        </w:rPr>
        <w:t xml:space="preserve"> godine</w:t>
      </w:r>
      <w:r w:rsidR="00B000DB" w:rsidRPr="00317E6E">
        <w:rPr>
          <w:rFonts w:cs="Calibri"/>
          <w:b/>
          <w:u w:val="single"/>
        </w:rPr>
        <w:t xml:space="preserve"> </w:t>
      </w:r>
    </w:p>
    <w:p w:rsidR="007D3EF8" w:rsidRDefault="007D3EF8" w:rsidP="00CF56E2">
      <w:pPr>
        <w:spacing w:after="0" w:line="240" w:lineRule="auto"/>
        <w:ind w:right="-57"/>
        <w:jc w:val="both"/>
        <w:rPr>
          <w:rFonts w:cs="Calibri"/>
          <w:b/>
          <w:u w:val="single"/>
        </w:rPr>
      </w:pPr>
    </w:p>
    <w:p w:rsidR="006E17B1" w:rsidRPr="006E17B1" w:rsidRDefault="006E17B1" w:rsidP="00CF56E2">
      <w:pPr>
        <w:spacing w:after="0" w:line="240" w:lineRule="auto"/>
        <w:ind w:right="-57"/>
        <w:jc w:val="both"/>
        <w:rPr>
          <w:rFonts w:cs="Calibri"/>
        </w:rPr>
      </w:pPr>
      <w:r w:rsidRPr="006E17B1">
        <w:rPr>
          <w:rFonts w:cs="Calibri"/>
        </w:rPr>
        <w:tab/>
      </w:r>
      <w:r w:rsidR="003B1883">
        <w:rPr>
          <w:rFonts w:cs="Calibri"/>
        </w:rPr>
        <w:t xml:space="preserve">Ružica Posavec kaže, da su prihodi realizirani u iznosu od 718.128,30 eura, a rashodi </w:t>
      </w:r>
      <w:r w:rsidR="002474B4">
        <w:rPr>
          <w:rFonts w:cs="Calibri"/>
        </w:rPr>
        <w:t>u iznosu od 346.220,12 eura, da je cje</w:t>
      </w:r>
      <w:r>
        <w:rPr>
          <w:rFonts w:cs="Calibri"/>
        </w:rPr>
        <w:t>lokupni izvještaj detaljnije objašnjen u obraz</w:t>
      </w:r>
      <w:r w:rsidR="002474B4">
        <w:rPr>
          <w:rFonts w:cs="Calibri"/>
        </w:rPr>
        <w:t xml:space="preserve">loženju, a da se </w:t>
      </w:r>
      <w:r w:rsidR="007C10D1">
        <w:rPr>
          <w:rFonts w:cs="Calibri"/>
        </w:rPr>
        <w:t>poslovni višak od 1.135.110,00 eura odnosi na preneseni višak iz prethodne godine koji bi se tek trebao početi realizirati.</w:t>
      </w:r>
    </w:p>
    <w:p w:rsidR="008A3E62" w:rsidRDefault="00DD22FA" w:rsidP="00CF56E2">
      <w:pPr>
        <w:spacing w:after="0" w:line="240" w:lineRule="auto"/>
        <w:ind w:right="-57"/>
        <w:jc w:val="both"/>
        <w:rPr>
          <w:rFonts w:cs="Calibri"/>
        </w:rPr>
      </w:pPr>
      <w:r>
        <w:rPr>
          <w:rFonts w:cs="Calibri"/>
        </w:rPr>
        <w:tab/>
      </w:r>
      <w:r w:rsidR="00AB7DAD">
        <w:rPr>
          <w:rFonts w:cs="Calibri"/>
        </w:rPr>
        <w:t xml:space="preserve">Pitanja i </w:t>
      </w:r>
      <w:r w:rsidR="008A3E62">
        <w:rPr>
          <w:rFonts w:cs="Calibri"/>
        </w:rPr>
        <w:t xml:space="preserve">prijedloga nema, pa predsjednik Općinskog vijeća isti daje na glasovanje. </w:t>
      </w:r>
    </w:p>
    <w:p w:rsidR="00CF56E2" w:rsidRDefault="00C356DD" w:rsidP="00CF56E2">
      <w:pPr>
        <w:spacing w:after="0" w:line="240" w:lineRule="auto"/>
        <w:ind w:right="-57"/>
        <w:jc w:val="both"/>
        <w:rPr>
          <w:rFonts w:cs="Calibri"/>
        </w:rPr>
      </w:pPr>
      <w:r>
        <w:rPr>
          <w:rFonts w:cs="Calibri"/>
        </w:rPr>
        <w:tab/>
      </w:r>
      <w:r w:rsidR="00CF56E2">
        <w:rPr>
          <w:rFonts w:cs="Calibri"/>
        </w:rPr>
        <w:tab/>
      </w:r>
    </w:p>
    <w:p w:rsidR="00CF56E2" w:rsidRDefault="004015B5" w:rsidP="00CF56E2">
      <w:pPr>
        <w:spacing w:after="0" w:line="240" w:lineRule="auto"/>
        <w:ind w:right="-57"/>
        <w:jc w:val="both"/>
        <w:rPr>
          <w:rFonts w:cs="Calibri"/>
        </w:rPr>
      </w:pPr>
      <w:r>
        <w:rPr>
          <w:rFonts w:cs="Calibri"/>
        </w:rPr>
        <w:tab/>
      </w:r>
      <w:r w:rsidR="00CF56E2">
        <w:rPr>
          <w:rFonts w:cs="Calibri"/>
        </w:rPr>
        <w:t xml:space="preserve">Rezultati glasovanja: </w:t>
      </w:r>
      <w:r w:rsidR="007C10D1">
        <w:rPr>
          <w:rFonts w:cs="Calibri"/>
        </w:rPr>
        <w:t>7</w:t>
      </w:r>
      <w:r w:rsidR="00CF56E2">
        <w:rPr>
          <w:rFonts w:cs="Calibri"/>
        </w:rPr>
        <w:t xml:space="preserve"> (</w:t>
      </w:r>
      <w:r w:rsidR="007C10D1">
        <w:rPr>
          <w:rFonts w:cs="Calibri"/>
        </w:rPr>
        <w:t>s</w:t>
      </w:r>
      <w:r w:rsidR="004A4BA6">
        <w:rPr>
          <w:rFonts w:cs="Calibri"/>
        </w:rPr>
        <w:t>e</w:t>
      </w:r>
      <w:r w:rsidR="007C10D1">
        <w:rPr>
          <w:rFonts w:cs="Calibri"/>
        </w:rPr>
        <w:t>dam</w:t>
      </w:r>
      <w:r w:rsidR="00CF56E2">
        <w:rPr>
          <w:rFonts w:cs="Calibri"/>
        </w:rPr>
        <w:t>) glasova ZA.</w:t>
      </w:r>
    </w:p>
    <w:p w:rsidR="00CF56E2" w:rsidRDefault="00CF56E2" w:rsidP="00CF56E2">
      <w:pPr>
        <w:spacing w:after="0" w:line="240" w:lineRule="auto"/>
        <w:ind w:left="851" w:right="-57" w:hanging="851"/>
        <w:jc w:val="both"/>
        <w:rPr>
          <w:rFonts w:cs="Calibri"/>
        </w:rPr>
      </w:pPr>
    </w:p>
    <w:p w:rsidR="00CF56E2" w:rsidRDefault="004A4BA6" w:rsidP="00CF56E2">
      <w:pPr>
        <w:spacing w:after="0" w:line="240" w:lineRule="auto"/>
        <w:ind w:left="851" w:right="-57" w:hanging="851"/>
        <w:jc w:val="both"/>
        <w:rPr>
          <w:rFonts w:cs="Calibri"/>
          <w:i/>
        </w:rPr>
      </w:pPr>
      <w:r>
        <w:rPr>
          <w:rFonts w:cs="Calibri"/>
          <w:b/>
          <w:i/>
          <w:u w:val="single"/>
        </w:rPr>
        <w:t>Odlu</w:t>
      </w:r>
      <w:r w:rsidR="00D463F6">
        <w:rPr>
          <w:rFonts w:cs="Calibri"/>
          <w:b/>
          <w:i/>
          <w:u w:val="single"/>
        </w:rPr>
        <w:t>k</w:t>
      </w:r>
      <w:r>
        <w:rPr>
          <w:rFonts w:cs="Calibri"/>
          <w:b/>
          <w:i/>
          <w:u w:val="single"/>
        </w:rPr>
        <w:t>a</w:t>
      </w:r>
      <w:r w:rsidR="00CF56E2">
        <w:rPr>
          <w:rFonts w:cs="Calibri"/>
          <w:b/>
          <w:i/>
          <w:u w:val="single"/>
        </w:rPr>
        <w:t xml:space="preserve">: </w:t>
      </w:r>
      <w:r w:rsidR="00CF56E2">
        <w:rPr>
          <w:rFonts w:cs="Calibri"/>
          <w:i/>
        </w:rPr>
        <w:t>Konstatira se, da se</w:t>
      </w:r>
      <w:r w:rsidR="00CF56E2" w:rsidRPr="00547E5C">
        <w:rPr>
          <w:rFonts w:cs="Calibri"/>
          <w:i/>
        </w:rPr>
        <w:t xml:space="preserve"> </w:t>
      </w:r>
      <w:r w:rsidR="00CF56E2">
        <w:rPr>
          <w:rFonts w:cs="Calibri"/>
          <w:i/>
        </w:rPr>
        <w:t>sukladn</w:t>
      </w:r>
      <w:r w:rsidR="002B3372">
        <w:rPr>
          <w:rFonts w:cs="Calibri"/>
          <w:i/>
        </w:rPr>
        <w:t>o rezultatima glasovanja, usvaja</w:t>
      </w:r>
      <w:r w:rsidR="007D3EF8">
        <w:rPr>
          <w:rFonts w:cs="Calibri"/>
          <w:i/>
        </w:rPr>
        <w:t xml:space="preserve"> </w:t>
      </w:r>
      <w:r w:rsidR="007C10D1">
        <w:rPr>
          <w:rFonts w:cs="Calibri"/>
          <w:i/>
        </w:rPr>
        <w:t>Polugodišnji izvještaj o izvršenju Proračuna Općine Luka za razdoblje siječanj-lipanj 2024. godine</w:t>
      </w:r>
    </w:p>
    <w:p w:rsidR="001518AB" w:rsidRDefault="001518AB" w:rsidP="00CF56E2">
      <w:pPr>
        <w:spacing w:after="0" w:line="240" w:lineRule="auto"/>
        <w:ind w:left="851" w:right="-57" w:hanging="851"/>
        <w:jc w:val="both"/>
        <w:rPr>
          <w:rFonts w:cs="Calibri"/>
        </w:rPr>
      </w:pPr>
    </w:p>
    <w:p w:rsidR="00CF56E2" w:rsidRDefault="00CF56E2" w:rsidP="00CF56E2">
      <w:pPr>
        <w:spacing w:after="0" w:line="240" w:lineRule="auto"/>
        <w:ind w:left="1068"/>
        <w:jc w:val="both"/>
        <w:rPr>
          <w:rFonts w:cs="Calibri"/>
          <w:b/>
          <w:i/>
        </w:rPr>
      </w:pPr>
    </w:p>
    <w:p w:rsidR="007C10D1" w:rsidRDefault="007C10D1" w:rsidP="00CF56E2">
      <w:pPr>
        <w:spacing w:after="0" w:line="240" w:lineRule="auto"/>
        <w:ind w:left="1068"/>
        <w:jc w:val="both"/>
        <w:rPr>
          <w:rFonts w:cs="Calibri"/>
          <w:b/>
          <w:i/>
        </w:rPr>
      </w:pPr>
    </w:p>
    <w:p w:rsidR="00CF56E2" w:rsidRDefault="00CF56E2" w:rsidP="00CF56E2">
      <w:pPr>
        <w:spacing w:after="0" w:line="240" w:lineRule="auto"/>
        <w:ind w:left="851" w:right="-57" w:hanging="851"/>
        <w:jc w:val="both"/>
        <w:rPr>
          <w:rFonts w:cs="Calibri"/>
          <w:i/>
        </w:rPr>
      </w:pPr>
    </w:p>
    <w:p w:rsidR="001933D9" w:rsidRPr="007C10D1" w:rsidRDefault="00CF56E2" w:rsidP="007C10D1">
      <w:pPr>
        <w:spacing w:after="0" w:line="240" w:lineRule="auto"/>
        <w:ind w:left="708"/>
        <w:jc w:val="center"/>
        <w:rPr>
          <w:rFonts w:cs="Calibri"/>
          <w:b/>
          <w:i/>
          <w:u w:val="single"/>
        </w:rPr>
      </w:pPr>
      <w:r>
        <w:rPr>
          <w:rFonts w:cs="Calibri"/>
          <w:b/>
          <w:i/>
          <w:u w:val="single"/>
        </w:rPr>
        <w:t>AD/</w:t>
      </w:r>
      <w:r w:rsidRPr="001933D9">
        <w:rPr>
          <w:rFonts w:cs="Calibri"/>
          <w:b/>
          <w:i/>
          <w:u w:val="single"/>
        </w:rPr>
        <w:t xml:space="preserve">3  </w:t>
      </w:r>
      <w:r w:rsidR="007C10D1" w:rsidRPr="007C10D1">
        <w:rPr>
          <w:rFonts w:cs="Calibri"/>
          <w:b/>
          <w:i/>
          <w:u w:val="single"/>
        </w:rPr>
        <w:t>Polugodišnje izvješće o radu načelnika za razdoblje siječanj-lipanj 2024. godine</w:t>
      </w:r>
    </w:p>
    <w:p w:rsidR="007C10D1" w:rsidRPr="007C10D1" w:rsidRDefault="007C10D1" w:rsidP="007C10D1">
      <w:pPr>
        <w:spacing w:after="0" w:line="240" w:lineRule="auto"/>
        <w:ind w:left="708"/>
        <w:jc w:val="center"/>
        <w:rPr>
          <w:rFonts w:cs="Calibri"/>
          <w:b/>
          <w:u w:val="single"/>
        </w:rPr>
      </w:pPr>
    </w:p>
    <w:p w:rsidR="007C10D1" w:rsidRPr="001933D9" w:rsidRDefault="007C10D1" w:rsidP="007C10D1">
      <w:pPr>
        <w:spacing w:after="0" w:line="240" w:lineRule="auto"/>
        <w:ind w:left="708"/>
        <w:jc w:val="center"/>
        <w:rPr>
          <w:rFonts w:cs="Calibri"/>
          <w:b/>
          <w:u w:val="single"/>
        </w:rPr>
      </w:pPr>
    </w:p>
    <w:p w:rsidR="00CF56E2" w:rsidRDefault="00890345" w:rsidP="00CF56E2">
      <w:pPr>
        <w:spacing w:after="0" w:line="240" w:lineRule="auto"/>
        <w:ind w:right="-57"/>
        <w:jc w:val="both"/>
        <w:rPr>
          <w:rFonts w:cs="Calibri"/>
        </w:rPr>
      </w:pPr>
      <w:r>
        <w:rPr>
          <w:rFonts w:cs="Calibri"/>
        </w:rPr>
        <w:tab/>
      </w:r>
      <w:r w:rsidR="00CF56E2">
        <w:rPr>
          <w:rFonts w:cs="Calibri"/>
        </w:rPr>
        <w:t xml:space="preserve">Primjedbi i prijedloga nema, pa predsjednik Općinskog vijeća </w:t>
      </w:r>
      <w:r w:rsidR="0041457E">
        <w:rPr>
          <w:rFonts w:cs="Calibri"/>
        </w:rPr>
        <w:t xml:space="preserve">prijedlog </w:t>
      </w:r>
      <w:r w:rsidR="00CF56E2">
        <w:rPr>
          <w:rFonts w:cs="Calibri"/>
        </w:rPr>
        <w:t xml:space="preserve">daje na glasovanje. </w:t>
      </w:r>
    </w:p>
    <w:p w:rsidR="00CF56E2" w:rsidRDefault="00CF56E2" w:rsidP="00CF56E2">
      <w:pPr>
        <w:spacing w:after="0" w:line="240" w:lineRule="auto"/>
        <w:ind w:right="-57"/>
        <w:jc w:val="both"/>
        <w:rPr>
          <w:rFonts w:cs="Calibri"/>
        </w:rPr>
      </w:pPr>
      <w:r>
        <w:rPr>
          <w:rFonts w:cs="Calibri"/>
        </w:rPr>
        <w:tab/>
        <w:t xml:space="preserve">Rezultati glasovanja: </w:t>
      </w:r>
      <w:r w:rsidR="007C10D1">
        <w:rPr>
          <w:rFonts w:cs="Calibri"/>
        </w:rPr>
        <w:t>7</w:t>
      </w:r>
      <w:r w:rsidR="001933D9">
        <w:rPr>
          <w:rFonts w:cs="Calibri"/>
        </w:rPr>
        <w:t xml:space="preserve"> (s</w:t>
      </w:r>
      <w:r w:rsidR="007C10D1">
        <w:rPr>
          <w:rFonts w:cs="Calibri"/>
        </w:rPr>
        <w:t>edam</w:t>
      </w:r>
      <w:r w:rsidR="001933D9">
        <w:rPr>
          <w:rFonts w:cs="Calibri"/>
        </w:rPr>
        <w:t>) glasova ZA.</w:t>
      </w:r>
    </w:p>
    <w:p w:rsidR="00CF56E2" w:rsidRDefault="00CF56E2" w:rsidP="00CF56E2">
      <w:pPr>
        <w:spacing w:after="0" w:line="240" w:lineRule="auto"/>
        <w:ind w:left="851" w:right="-57" w:hanging="851"/>
        <w:jc w:val="both"/>
        <w:rPr>
          <w:rFonts w:cs="Calibri"/>
        </w:rPr>
      </w:pPr>
    </w:p>
    <w:p w:rsidR="001933D9" w:rsidRDefault="00CA59C8" w:rsidP="00CA59C8">
      <w:pPr>
        <w:spacing w:after="0" w:line="240" w:lineRule="auto"/>
        <w:ind w:left="993" w:right="-57" w:hanging="993"/>
        <w:jc w:val="both"/>
        <w:rPr>
          <w:rFonts w:cs="Calibri"/>
          <w:i/>
        </w:rPr>
      </w:pPr>
      <w:r>
        <w:rPr>
          <w:rFonts w:cs="Calibri"/>
          <w:b/>
          <w:i/>
          <w:u w:val="single"/>
        </w:rPr>
        <w:t>Zaključak</w:t>
      </w:r>
      <w:r w:rsidR="00CF56E2">
        <w:rPr>
          <w:rFonts w:cs="Calibri"/>
          <w:b/>
          <w:i/>
        </w:rPr>
        <w:t xml:space="preserve">: </w:t>
      </w:r>
      <w:r w:rsidR="00CF56E2">
        <w:rPr>
          <w:rFonts w:cs="Calibri"/>
          <w:i/>
        </w:rPr>
        <w:t xml:space="preserve">Konstatira se, da </w:t>
      </w:r>
      <w:r w:rsidR="00190A67">
        <w:rPr>
          <w:rFonts w:cs="Calibri"/>
          <w:i/>
        </w:rPr>
        <w:t>s</w:t>
      </w:r>
      <w:r w:rsidR="00CF56E2">
        <w:rPr>
          <w:rFonts w:cs="Calibri"/>
          <w:i/>
        </w:rPr>
        <w:t xml:space="preserve">e sukladno </w:t>
      </w:r>
      <w:r w:rsidR="001C3F49">
        <w:rPr>
          <w:rFonts w:cs="Calibri"/>
          <w:i/>
        </w:rPr>
        <w:t xml:space="preserve">rezultatima glasovanja, </w:t>
      </w:r>
      <w:r w:rsidR="001933D9">
        <w:rPr>
          <w:rFonts w:cs="Calibri"/>
          <w:i/>
        </w:rPr>
        <w:t xml:space="preserve">usvaja </w:t>
      </w:r>
      <w:r>
        <w:rPr>
          <w:rFonts w:cs="Calibri"/>
          <w:i/>
        </w:rPr>
        <w:t>Polugodišnje izvješće o radu      načelnika za razdoblje siječanj-lipanj 2024.</w:t>
      </w:r>
    </w:p>
    <w:p w:rsidR="001E055C" w:rsidRDefault="001E055C" w:rsidP="00CF56E2">
      <w:pPr>
        <w:spacing w:after="0" w:line="240" w:lineRule="auto"/>
        <w:ind w:left="851" w:right="-57" w:hanging="851"/>
        <w:jc w:val="both"/>
        <w:rPr>
          <w:rFonts w:cs="Calibri"/>
        </w:rPr>
      </w:pPr>
    </w:p>
    <w:p w:rsidR="00D463F6" w:rsidRDefault="00D463F6" w:rsidP="00EB1481">
      <w:pPr>
        <w:spacing w:after="0"/>
        <w:jc w:val="center"/>
        <w:rPr>
          <w:rFonts w:cs="Calibri"/>
          <w:b/>
          <w:i/>
          <w:u w:val="single"/>
        </w:rPr>
      </w:pPr>
    </w:p>
    <w:p w:rsidR="00EB1481" w:rsidRPr="007C10D1" w:rsidRDefault="00CF56E2" w:rsidP="00EB1481">
      <w:pPr>
        <w:spacing w:after="0"/>
        <w:jc w:val="center"/>
        <w:rPr>
          <w:rFonts w:cs="Calibri"/>
          <w:b/>
          <w:i/>
          <w:u w:val="single"/>
        </w:rPr>
      </w:pPr>
      <w:r w:rsidRPr="0041457E">
        <w:rPr>
          <w:rFonts w:cs="Calibri"/>
          <w:b/>
          <w:i/>
          <w:u w:val="single"/>
        </w:rPr>
        <w:t xml:space="preserve">AD/4 </w:t>
      </w:r>
      <w:r w:rsidRPr="00D463F6">
        <w:rPr>
          <w:rFonts w:cs="Calibri"/>
          <w:b/>
          <w:i/>
          <w:u w:val="single"/>
        </w:rPr>
        <w:t xml:space="preserve"> </w:t>
      </w:r>
      <w:r w:rsidR="00CA59C8" w:rsidRPr="00CA59C8">
        <w:rPr>
          <w:rFonts w:cs="Calibri"/>
          <w:b/>
          <w:i/>
          <w:u w:val="single"/>
        </w:rPr>
        <w:t>Donošenje Odluke o sufinanciranju programa predškolskog odgoja i obrazovanja</w:t>
      </w:r>
    </w:p>
    <w:p w:rsidR="00CA59C8" w:rsidRDefault="0099637D" w:rsidP="00D463F6">
      <w:pPr>
        <w:spacing w:after="0"/>
        <w:jc w:val="both"/>
        <w:rPr>
          <w:rFonts w:cs="Calibri"/>
        </w:rPr>
      </w:pPr>
      <w:r>
        <w:rPr>
          <w:rFonts w:cs="Calibri"/>
        </w:rPr>
        <w:tab/>
      </w:r>
    </w:p>
    <w:p w:rsidR="001942BF" w:rsidRDefault="00D65493" w:rsidP="00D463F6">
      <w:pPr>
        <w:spacing w:after="0"/>
        <w:jc w:val="both"/>
        <w:rPr>
          <w:rFonts w:cs="Calibri"/>
        </w:rPr>
      </w:pPr>
      <w:r>
        <w:rPr>
          <w:rFonts w:cs="Calibri"/>
        </w:rPr>
        <w:tab/>
        <w:t xml:space="preserve">Predsjednik Općinskog vijeća Krešimir Tuđman kaže da je većina vijećnika upoznata s prijedlogom ove odluke putem rada odbora prije sjednice. Načelnik Darko Kralj dodaje, da je </w:t>
      </w:r>
      <w:r w:rsidR="00CE2D87">
        <w:rPr>
          <w:rFonts w:cs="Calibri"/>
        </w:rPr>
        <w:t>o novoj situaciji s prijevoznikom sve bilo u javnosti, da općina nije bila upoznata s natječajem za javni linijski prijevoz putnika koji je raspisala Zagrebačka županija, da se ZET d.o.o. nije prijavio na natječaj, na kojem je najpovoljnija bila zajednica ponuditelja, od kojih trenutno na području Općine Luka javni prijevoz obavlja prijevoznik Meštrović d.o.o.</w:t>
      </w:r>
      <w:r w:rsidR="00357656">
        <w:rPr>
          <w:rFonts w:cs="Calibri"/>
        </w:rPr>
        <w:t xml:space="preserve"> Načelnik dalje kaže, da su zbog raskida ugovora sa ZET-om ostala neiskorištena znatna sredstva, za koja se predlaže prenamjena za povećan</w:t>
      </w:r>
      <w:r w:rsidR="00315760">
        <w:rPr>
          <w:rFonts w:cs="Calibri"/>
        </w:rPr>
        <w:t>je sufinanciranja programa predškolskog odgoja i obrazovanja, odnosno boravka djece u dječjem vrtiću u Luki. Načelnik kaže da je, po trenutno važećoj odluci Općinskog vijeća, boravak sufinanciran u iznosu od 60% za prvo dijete upisano u dječji vrtić, 75% za drugo dijete i 100% za</w:t>
      </w:r>
      <w:r w:rsidR="002A6A1C">
        <w:rPr>
          <w:rFonts w:cs="Calibri"/>
        </w:rPr>
        <w:t xml:space="preserve"> treće i svako sljedeće dijete. Načelnik kaže da je prijedlog da bi se boravak sufinancirao u iznosu od 75% za prvo dijete upisano u dječji vrtić u Luki, a da bi za svako </w:t>
      </w:r>
      <w:r w:rsidR="001942BF">
        <w:rPr>
          <w:rFonts w:cs="Calibri"/>
        </w:rPr>
        <w:t>sljedeće dijete upisano u dječji</w:t>
      </w:r>
      <w:r w:rsidR="00545841">
        <w:rPr>
          <w:rFonts w:cs="Calibri"/>
        </w:rPr>
        <w:t xml:space="preserve"> vrtić subvencija iznosila 100% isto kao i za djecu samohranih roditelja. </w:t>
      </w:r>
      <w:r w:rsidR="001942BF">
        <w:rPr>
          <w:rFonts w:cs="Calibri"/>
        </w:rPr>
        <w:tab/>
      </w:r>
    </w:p>
    <w:p w:rsidR="00C84FA3" w:rsidRDefault="00CA59C8" w:rsidP="00D463F6">
      <w:pPr>
        <w:spacing w:after="0"/>
        <w:jc w:val="both"/>
        <w:rPr>
          <w:rFonts w:cs="Calibri"/>
        </w:rPr>
      </w:pPr>
      <w:r>
        <w:rPr>
          <w:rFonts w:cs="Calibri"/>
        </w:rPr>
        <w:tab/>
      </w:r>
      <w:r w:rsidR="00C84FA3">
        <w:rPr>
          <w:rFonts w:cs="Calibri"/>
        </w:rPr>
        <w:t xml:space="preserve">Primjedbi i prijedloga nema, pa predsjednik Općinskog vijeća prijedlog Odluke daje na glasovanje. </w:t>
      </w:r>
    </w:p>
    <w:p w:rsidR="00D278BD" w:rsidRDefault="00C84FA3" w:rsidP="00D278BD">
      <w:pPr>
        <w:spacing w:after="0" w:line="240" w:lineRule="auto"/>
        <w:ind w:right="-57"/>
        <w:jc w:val="both"/>
        <w:rPr>
          <w:rFonts w:cs="Calibri"/>
        </w:rPr>
      </w:pPr>
      <w:r>
        <w:rPr>
          <w:rFonts w:cs="Calibri"/>
        </w:rPr>
        <w:tab/>
      </w:r>
      <w:r w:rsidR="00D278BD">
        <w:rPr>
          <w:rFonts w:cs="Calibri"/>
        </w:rPr>
        <w:t xml:space="preserve">Rezultati glasovanja: </w:t>
      </w:r>
      <w:r w:rsidR="00545841">
        <w:rPr>
          <w:rFonts w:cs="Calibri"/>
        </w:rPr>
        <w:t>7</w:t>
      </w:r>
      <w:r w:rsidR="00D278BD">
        <w:rPr>
          <w:rFonts w:cs="Calibri"/>
        </w:rPr>
        <w:t xml:space="preserve"> (</w:t>
      </w:r>
      <w:r w:rsidR="00545841">
        <w:rPr>
          <w:rFonts w:cs="Calibri"/>
        </w:rPr>
        <w:t>sedam</w:t>
      </w:r>
      <w:r w:rsidR="00D278BD">
        <w:rPr>
          <w:rFonts w:cs="Calibri"/>
        </w:rPr>
        <w:t>) glasova ZA.</w:t>
      </w:r>
    </w:p>
    <w:p w:rsidR="00C84FA3" w:rsidRDefault="00C84FA3" w:rsidP="00D278BD">
      <w:pPr>
        <w:spacing w:after="0" w:line="240" w:lineRule="auto"/>
        <w:ind w:right="-57"/>
        <w:jc w:val="both"/>
        <w:rPr>
          <w:rFonts w:cs="Calibri"/>
        </w:rPr>
      </w:pPr>
    </w:p>
    <w:p w:rsidR="00C84FA3" w:rsidRPr="004B0714" w:rsidRDefault="00226C89" w:rsidP="00C84FA3">
      <w:pPr>
        <w:spacing w:after="0" w:line="240" w:lineRule="auto"/>
        <w:ind w:left="851" w:right="-57" w:hanging="851"/>
        <w:jc w:val="both"/>
        <w:rPr>
          <w:rFonts w:cs="Calibri"/>
          <w:i/>
        </w:rPr>
      </w:pPr>
      <w:r>
        <w:rPr>
          <w:rFonts w:cs="Calibri"/>
          <w:b/>
          <w:i/>
          <w:u w:val="single"/>
        </w:rPr>
        <w:t>Odluka</w:t>
      </w:r>
      <w:r w:rsidR="00C84FA3">
        <w:rPr>
          <w:rFonts w:cs="Calibri"/>
          <w:b/>
          <w:i/>
          <w:u w:val="single"/>
        </w:rPr>
        <w:t xml:space="preserve">: </w:t>
      </w:r>
      <w:r w:rsidR="00C84FA3">
        <w:rPr>
          <w:rFonts w:cs="Calibri"/>
          <w:i/>
        </w:rPr>
        <w:t>Konstatira se, da se</w:t>
      </w:r>
      <w:r w:rsidR="00C84FA3" w:rsidRPr="00547E5C">
        <w:rPr>
          <w:rFonts w:cs="Calibri"/>
          <w:i/>
        </w:rPr>
        <w:t xml:space="preserve"> </w:t>
      </w:r>
      <w:r w:rsidR="00C84FA3">
        <w:rPr>
          <w:rFonts w:cs="Calibri"/>
          <w:i/>
        </w:rPr>
        <w:t xml:space="preserve">sukladno rezultatima glasovanja, usvaja </w:t>
      </w:r>
      <w:r w:rsidR="0014321D">
        <w:rPr>
          <w:rFonts w:cs="Calibri"/>
          <w:i/>
        </w:rPr>
        <w:t>Odluka</w:t>
      </w:r>
      <w:r w:rsidR="004B0714" w:rsidRPr="004B0714">
        <w:rPr>
          <w:rFonts w:cs="Calibri"/>
          <w:i/>
        </w:rPr>
        <w:t xml:space="preserve"> o sufinanciranju programa predškolskog odgoja i obrazovanja</w:t>
      </w:r>
      <w:r w:rsidR="004B0714">
        <w:rPr>
          <w:rFonts w:cs="Calibri"/>
          <w:i/>
        </w:rPr>
        <w:t>.</w:t>
      </w:r>
    </w:p>
    <w:p w:rsidR="00C84FA3" w:rsidRDefault="00C84FA3" w:rsidP="00C84FA3">
      <w:pPr>
        <w:spacing w:after="0" w:line="240" w:lineRule="auto"/>
        <w:ind w:left="851" w:right="-57" w:hanging="851"/>
        <w:jc w:val="both"/>
        <w:rPr>
          <w:rFonts w:cs="Calibri"/>
          <w:i/>
        </w:rPr>
      </w:pPr>
    </w:p>
    <w:p w:rsidR="00357656" w:rsidRDefault="00357656" w:rsidP="0087410E">
      <w:pPr>
        <w:spacing w:after="0"/>
        <w:jc w:val="center"/>
        <w:rPr>
          <w:rFonts w:cs="Calibri"/>
          <w:i/>
        </w:rPr>
      </w:pPr>
    </w:p>
    <w:p w:rsidR="0087410E" w:rsidRPr="00737DE2" w:rsidRDefault="0087410E" w:rsidP="0087410E">
      <w:pPr>
        <w:spacing w:after="0"/>
        <w:jc w:val="center"/>
        <w:rPr>
          <w:rFonts w:cs="Calibri"/>
          <w:b/>
          <w:i/>
          <w:u w:val="single"/>
        </w:rPr>
      </w:pPr>
      <w:r w:rsidRPr="00510B2B">
        <w:rPr>
          <w:rFonts w:cs="Calibri"/>
          <w:b/>
          <w:i/>
          <w:u w:val="single"/>
        </w:rPr>
        <w:t>AD/5</w:t>
      </w:r>
      <w:r w:rsidRPr="007C10D1">
        <w:rPr>
          <w:rFonts w:cs="Calibri"/>
          <w:b/>
          <w:i/>
          <w:u w:val="single"/>
        </w:rPr>
        <w:t xml:space="preserve"> </w:t>
      </w:r>
      <w:r w:rsidR="007C10D1" w:rsidRPr="007C10D1">
        <w:rPr>
          <w:rFonts w:cs="Calibri"/>
          <w:b/>
          <w:i/>
          <w:u w:val="single"/>
        </w:rPr>
        <w:t>Donošenje Odluke o produljenju ugovora o zakupu</w:t>
      </w:r>
    </w:p>
    <w:p w:rsidR="0087410E" w:rsidRDefault="0087410E" w:rsidP="0087410E">
      <w:pPr>
        <w:spacing w:after="0"/>
        <w:jc w:val="both"/>
        <w:rPr>
          <w:rFonts w:cs="Calibri"/>
        </w:rPr>
      </w:pPr>
    </w:p>
    <w:p w:rsidR="0014321D" w:rsidRDefault="0087410E" w:rsidP="0087410E">
      <w:pPr>
        <w:spacing w:after="0"/>
        <w:jc w:val="both"/>
        <w:rPr>
          <w:rFonts w:cs="Calibri"/>
        </w:rPr>
      </w:pPr>
      <w:r>
        <w:rPr>
          <w:rFonts w:cs="Calibri"/>
        </w:rPr>
        <w:tab/>
      </w:r>
      <w:r w:rsidR="0014321D">
        <w:rPr>
          <w:rFonts w:cs="Calibri"/>
        </w:rPr>
        <w:t xml:space="preserve">Načelnik kaže da bi zakup ostao po jednakim uvjetima kao što je bilo i do sada. </w:t>
      </w:r>
      <w:r>
        <w:rPr>
          <w:rFonts w:cs="Calibri"/>
        </w:rPr>
        <w:tab/>
      </w:r>
    </w:p>
    <w:p w:rsidR="0087410E" w:rsidRDefault="0014321D" w:rsidP="0087410E">
      <w:pPr>
        <w:spacing w:after="0"/>
        <w:jc w:val="both"/>
        <w:rPr>
          <w:rFonts w:cs="Calibri"/>
        </w:rPr>
      </w:pPr>
      <w:r>
        <w:rPr>
          <w:rFonts w:cs="Calibri"/>
        </w:rPr>
        <w:tab/>
      </w:r>
      <w:r w:rsidR="0087410E">
        <w:rPr>
          <w:rFonts w:cs="Calibri"/>
        </w:rPr>
        <w:t xml:space="preserve">Primjedbi i prijedloga nema, pa predsjednik Općinskog vijeća prijedlog Odluke daje na glasovanje. </w:t>
      </w:r>
    </w:p>
    <w:p w:rsidR="0087410E" w:rsidRDefault="0087410E" w:rsidP="0087410E">
      <w:pPr>
        <w:spacing w:after="0" w:line="240" w:lineRule="auto"/>
        <w:ind w:right="-57"/>
        <w:jc w:val="both"/>
        <w:rPr>
          <w:rFonts w:cs="Calibri"/>
        </w:rPr>
      </w:pPr>
      <w:r>
        <w:rPr>
          <w:rFonts w:cs="Calibri"/>
        </w:rPr>
        <w:tab/>
        <w:t xml:space="preserve">Rezultati glasovanja: </w:t>
      </w:r>
      <w:r w:rsidR="0014321D">
        <w:rPr>
          <w:rFonts w:cs="Calibri"/>
        </w:rPr>
        <w:t>7</w:t>
      </w:r>
      <w:r>
        <w:rPr>
          <w:rFonts w:cs="Calibri"/>
        </w:rPr>
        <w:t xml:space="preserve"> (</w:t>
      </w:r>
      <w:r w:rsidR="0014321D">
        <w:rPr>
          <w:rFonts w:cs="Calibri"/>
        </w:rPr>
        <w:t>sedam</w:t>
      </w:r>
      <w:r>
        <w:rPr>
          <w:rFonts w:cs="Calibri"/>
        </w:rPr>
        <w:t>) glasova ZA.</w:t>
      </w:r>
    </w:p>
    <w:p w:rsidR="0087410E" w:rsidRDefault="0087410E" w:rsidP="0087410E">
      <w:pPr>
        <w:spacing w:after="0" w:line="240" w:lineRule="auto"/>
        <w:ind w:right="-57"/>
        <w:jc w:val="both"/>
        <w:rPr>
          <w:rFonts w:cs="Calibri"/>
        </w:rPr>
      </w:pPr>
    </w:p>
    <w:p w:rsidR="0087410E" w:rsidRDefault="0087410E" w:rsidP="0087410E">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donosi Odluka o </w:t>
      </w:r>
      <w:r w:rsidR="0014321D">
        <w:rPr>
          <w:rFonts w:cs="Calibri"/>
          <w:i/>
        </w:rPr>
        <w:t>produljenju ugovora o zakupu</w:t>
      </w:r>
      <w:r>
        <w:rPr>
          <w:rFonts w:cs="Calibri"/>
          <w:i/>
        </w:rPr>
        <w:t>.</w:t>
      </w:r>
    </w:p>
    <w:p w:rsidR="0087410E" w:rsidRDefault="0087410E" w:rsidP="00C84FA3">
      <w:pPr>
        <w:spacing w:after="0" w:line="240" w:lineRule="auto"/>
        <w:ind w:left="851" w:right="-57" w:hanging="851"/>
        <w:jc w:val="both"/>
        <w:rPr>
          <w:rFonts w:cs="Calibri"/>
          <w:i/>
        </w:rPr>
      </w:pPr>
    </w:p>
    <w:p w:rsidR="0087410E" w:rsidRDefault="0087410E" w:rsidP="00C84FA3">
      <w:pPr>
        <w:spacing w:after="0" w:line="240" w:lineRule="auto"/>
        <w:ind w:left="851" w:right="-57" w:hanging="851"/>
        <w:jc w:val="both"/>
        <w:rPr>
          <w:rFonts w:cs="Calibri"/>
          <w:i/>
        </w:rPr>
      </w:pPr>
    </w:p>
    <w:p w:rsidR="0087410E" w:rsidRDefault="0087410E" w:rsidP="007C10D1">
      <w:pPr>
        <w:spacing w:after="0"/>
        <w:jc w:val="center"/>
        <w:rPr>
          <w:rFonts w:cs="Calibri"/>
          <w:b/>
          <w:i/>
          <w:u w:val="single"/>
        </w:rPr>
      </w:pPr>
      <w:r w:rsidRPr="0087410E">
        <w:rPr>
          <w:rFonts w:cs="Calibri"/>
          <w:b/>
          <w:i/>
          <w:u w:val="single"/>
        </w:rPr>
        <w:t xml:space="preserve">AD/6 </w:t>
      </w:r>
      <w:r w:rsidR="007C10D1" w:rsidRPr="007C10D1">
        <w:rPr>
          <w:rFonts w:cs="Calibri"/>
          <w:b/>
          <w:i/>
          <w:u w:val="single"/>
        </w:rPr>
        <w:t>Donošenje odluke o financiranju javnog prijevoza</w:t>
      </w:r>
    </w:p>
    <w:p w:rsidR="0087410E" w:rsidRDefault="008E16AE" w:rsidP="0087410E">
      <w:pPr>
        <w:spacing w:after="0"/>
        <w:jc w:val="both"/>
        <w:rPr>
          <w:rFonts w:cs="Calibri"/>
        </w:rPr>
      </w:pPr>
      <w:r>
        <w:rPr>
          <w:rFonts w:cs="Calibri"/>
        </w:rPr>
        <w:tab/>
        <w:t xml:space="preserve"> </w:t>
      </w:r>
    </w:p>
    <w:p w:rsidR="00E161FA" w:rsidRDefault="008E16AE" w:rsidP="008E16AE">
      <w:pPr>
        <w:spacing w:after="0"/>
        <w:jc w:val="both"/>
        <w:rPr>
          <w:rFonts w:cs="Calibri"/>
        </w:rPr>
      </w:pPr>
      <w:r>
        <w:rPr>
          <w:rFonts w:cs="Calibri"/>
        </w:rPr>
        <w:lastRenderedPageBreak/>
        <w:tab/>
      </w:r>
      <w:r w:rsidR="00E161FA">
        <w:rPr>
          <w:rFonts w:cs="Calibri"/>
        </w:rPr>
        <w:t>Predsjednik Općinskog vijeća Krešimir Tuđman kaže, da je prijedlog prve Odluke napravljen u smislu da bi učenici srednjih škola i redoviti studenti imali besplatan javni prijevoz u dijelu koji ne pokrivaju Odluke Vlade Republike Hrvatske.</w:t>
      </w:r>
    </w:p>
    <w:p w:rsidR="00E14040" w:rsidRDefault="00E161FA" w:rsidP="00E14040">
      <w:pPr>
        <w:spacing w:after="0"/>
        <w:jc w:val="both"/>
        <w:rPr>
          <w:rFonts w:cs="Calibri"/>
        </w:rPr>
      </w:pPr>
      <w:r>
        <w:rPr>
          <w:rFonts w:cs="Calibri"/>
        </w:rPr>
        <w:tab/>
      </w:r>
      <w:r w:rsidR="00E14040">
        <w:rPr>
          <w:rFonts w:cs="Calibri"/>
        </w:rPr>
        <w:t xml:space="preserve">Primjedbi i prijedloga nema, pa predsjednik Općinskog vijeća prijedlog Odluke daje na glasovanje. </w:t>
      </w:r>
    </w:p>
    <w:p w:rsidR="00E14040" w:rsidRDefault="00E14040" w:rsidP="00E14040">
      <w:pPr>
        <w:spacing w:after="0" w:line="240" w:lineRule="auto"/>
        <w:ind w:right="-57"/>
        <w:jc w:val="both"/>
        <w:rPr>
          <w:rFonts w:cs="Calibri"/>
        </w:rPr>
      </w:pPr>
      <w:r>
        <w:rPr>
          <w:rFonts w:cs="Calibri"/>
        </w:rPr>
        <w:tab/>
        <w:t xml:space="preserve">Rezultati glasovanja: </w:t>
      </w:r>
      <w:r>
        <w:rPr>
          <w:rFonts w:cs="Calibri"/>
        </w:rPr>
        <w:t>7</w:t>
      </w:r>
      <w:r>
        <w:rPr>
          <w:rFonts w:cs="Calibri"/>
        </w:rPr>
        <w:t xml:space="preserve"> (</w:t>
      </w:r>
      <w:r>
        <w:rPr>
          <w:rFonts w:cs="Calibri"/>
        </w:rPr>
        <w:t>s</w:t>
      </w:r>
      <w:r>
        <w:rPr>
          <w:rFonts w:cs="Calibri"/>
        </w:rPr>
        <w:t>e</w:t>
      </w:r>
      <w:r>
        <w:rPr>
          <w:rFonts w:cs="Calibri"/>
        </w:rPr>
        <w:t>dam</w:t>
      </w:r>
      <w:r>
        <w:rPr>
          <w:rFonts w:cs="Calibri"/>
        </w:rPr>
        <w:t>) glasova ZA.</w:t>
      </w:r>
    </w:p>
    <w:p w:rsidR="00E14040" w:rsidRDefault="00E14040" w:rsidP="00E14040">
      <w:pPr>
        <w:spacing w:after="0" w:line="240" w:lineRule="auto"/>
        <w:ind w:right="-57"/>
        <w:jc w:val="both"/>
        <w:rPr>
          <w:rFonts w:cs="Calibri"/>
        </w:rPr>
      </w:pPr>
    </w:p>
    <w:p w:rsidR="00E14040" w:rsidRDefault="00E14040" w:rsidP="00E14040">
      <w:pPr>
        <w:spacing w:after="0"/>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sukladno rezultatima glasovanja, donosi Odluka o</w:t>
      </w:r>
      <w:r>
        <w:rPr>
          <w:rFonts w:cs="Calibri"/>
          <w:i/>
        </w:rPr>
        <w:t xml:space="preserve"> financiranju javnog linijskog prijevoza. </w:t>
      </w:r>
    </w:p>
    <w:p w:rsidR="00E14040" w:rsidRDefault="00E14040" w:rsidP="00E14040">
      <w:pPr>
        <w:spacing w:after="0"/>
        <w:jc w:val="both"/>
        <w:rPr>
          <w:rFonts w:cs="Calibri"/>
        </w:rPr>
      </w:pPr>
    </w:p>
    <w:p w:rsidR="00E161FA" w:rsidRDefault="00E14040" w:rsidP="008E16AE">
      <w:pPr>
        <w:spacing w:after="0"/>
        <w:jc w:val="both"/>
        <w:rPr>
          <w:rFonts w:cs="Calibri"/>
        </w:rPr>
      </w:pPr>
      <w:r>
        <w:rPr>
          <w:rFonts w:cs="Calibri"/>
        </w:rPr>
        <w:tab/>
      </w:r>
      <w:r w:rsidR="00E161FA">
        <w:rPr>
          <w:rFonts w:cs="Calibri"/>
        </w:rPr>
        <w:t xml:space="preserve">Nadalje, predsjednik Općinskog vijeća kaže da se druga odluka odnosi na financiranje javnog linijskog prijevoza na liniji </w:t>
      </w:r>
      <w:proofErr w:type="spellStart"/>
      <w:r w:rsidR="00E161FA">
        <w:rPr>
          <w:rFonts w:cs="Calibri"/>
        </w:rPr>
        <w:t>Žejinci</w:t>
      </w:r>
      <w:proofErr w:type="spellEnd"/>
      <w:r w:rsidR="00E161FA">
        <w:rPr>
          <w:rFonts w:cs="Calibri"/>
        </w:rPr>
        <w:t xml:space="preserve"> – Zaprešić, jer Vlada Republike Hrvatske, po odabiru no</w:t>
      </w:r>
      <w:r>
        <w:rPr>
          <w:rFonts w:cs="Calibri"/>
        </w:rPr>
        <w:t xml:space="preserve">vog prijevoznika, financira 75%, a prijedlog Odluke je da bi Općina Luka sufinancirala ostalih 25%, tako da bi prijevoz za sve stanovnike Općine Luka na navedenoj relaciji, bio besplatan. </w:t>
      </w:r>
    </w:p>
    <w:p w:rsidR="008E16AE" w:rsidRDefault="00E161FA" w:rsidP="008E16AE">
      <w:pPr>
        <w:spacing w:after="0"/>
        <w:jc w:val="both"/>
        <w:rPr>
          <w:rFonts w:cs="Calibri"/>
        </w:rPr>
      </w:pPr>
      <w:r>
        <w:rPr>
          <w:rFonts w:cs="Calibri"/>
        </w:rPr>
        <w:tab/>
      </w:r>
      <w:r w:rsidR="008E16AE">
        <w:rPr>
          <w:rFonts w:cs="Calibri"/>
        </w:rPr>
        <w:t>Primjedbi i prijedloga nema, pa predsjednik Općinskog vijeća prijedlog Odluk</w:t>
      </w:r>
      <w:r w:rsidR="00E14040">
        <w:rPr>
          <w:rFonts w:cs="Calibri"/>
        </w:rPr>
        <w:t>e</w:t>
      </w:r>
      <w:r w:rsidR="008E16AE">
        <w:rPr>
          <w:rFonts w:cs="Calibri"/>
        </w:rPr>
        <w:t xml:space="preserve"> daje na glasovanje. </w:t>
      </w:r>
    </w:p>
    <w:p w:rsidR="008E16AE" w:rsidRDefault="008E16AE" w:rsidP="008E16AE">
      <w:pPr>
        <w:spacing w:after="0" w:line="240" w:lineRule="auto"/>
        <w:ind w:right="-57"/>
        <w:jc w:val="both"/>
        <w:rPr>
          <w:rFonts w:cs="Calibri"/>
        </w:rPr>
      </w:pPr>
      <w:r>
        <w:rPr>
          <w:rFonts w:cs="Calibri"/>
        </w:rPr>
        <w:tab/>
        <w:t xml:space="preserve">Rezultati glasovanja: </w:t>
      </w:r>
      <w:r w:rsidR="00E14040">
        <w:rPr>
          <w:rFonts w:cs="Calibri"/>
        </w:rPr>
        <w:t>7 (s</w:t>
      </w:r>
      <w:r>
        <w:rPr>
          <w:rFonts w:cs="Calibri"/>
        </w:rPr>
        <w:t>e</w:t>
      </w:r>
      <w:r w:rsidR="00E14040">
        <w:rPr>
          <w:rFonts w:cs="Calibri"/>
        </w:rPr>
        <w:t>dam</w:t>
      </w:r>
      <w:r>
        <w:rPr>
          <w:rFonts w:cs="Calibri"/>
        </w:rPr>
        <w:t>) glasova ZA.</w:t>
      </w:r>
    </w:p>
    <w:p w:rsidR="008E16AE" w:rsidRDefault="008E16AE" w:rsidP="008E16AE">
      <w:pPr>
        <w:spacing w:after="0" w:line="240" w:lineRule="auto"/>
        <w:ind w:right="-57"/>
        <w:jc w:val="both"/>
        <w:rPr>
          <w:rFonts w:cs="Calibri"/>
        </w:rPr>
      </w:pPr>
    </w:p>
    <w:p w:rsidR="008E16AE" w:rsidRDefault="008E16AE" w:rsidP="008E16AE">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donosi Odluka o financiranju </w:t>
      </w:r>
      <w:r w:rsidR="00E14040">
        <w:rPr>
          <w:rFonts w:cs="Calibri"/>
          <w:i/>
        </w:rPr>
        <w:t xml:space="preserve">javnog prijevoza za učenike srednjih škola i redovite studente. </w:t>
      </w:r>
    </w:p>
    <w:p w:rsidR="008E16AE" w:rsidRPr="0087410E" w:rsidRDefault="008E16AE" w:rsidP="0087410E">
      <w:pPr>
        <w:spacing w:after="0"/>
        <w:jc w:val="both"/>
        <w:rPr>
          <w:rFonts w:cs="Calibri"/>
        </w:rPr>
      </w:pPr>
    </w:p>
    <w:p w:rsidR="0087410E" w:rsidRDefault="0087410E" w:rsidP="00D278BD">
      <w:pPr>
        <w:spacing w:after="0"/>
        <w:jc w:val="center"/>
        <w:rPr>
          <w:rFonts w:cs="Calibri"/>
          <w:b/>
          <w:i/>
          <w:u w:val="single"/>
        </w:rPr>
      </w:pPr>
    </w:p>
    <w:p w:rsidR="007C10D1" w:rsidRDefault="00C84FA3" w:rsidP="007C10D1">
      <w:pPr>
        <w:spacing w:after="0"/>
        <w:jc w:val="center"/>
        <w:rPr>
          <w:rFonts w:cs="Calibri"/>
          <w:b/>
          <w:i/>
          <w:u w:val="single"/>
        </w:rPr>
      </w:pPr>
      <w:r w:rsidRPr="00510B2B">
        <w:rPr>
          <w:rFonts w:cs="Calibri"/>
          <w:b/>
          <w:i/>
          <w:u w:val="single"/>
        </w:rPr>
        <w:t>AD/</w:t>
      </w:r>
      <w:r w:rsidR="007C10D1">
        <w:rPr>
          <w:rFonts w:cs="Calibri"/>
          <w:b/>
          <w:i/>
          <w:u w:val="single"/>
        </w:rPr>
        <w:t>7</w:t>
      </w:r>
      <w:r w:rsidRPr="00510B2B">
        <w:rPr>
          <w:rFonts w:cs="Calibri"/>
          <w:b/>
          <w:i/>
          <w:u w:val="single"/>
        </w:rPr>
        <w:t xml:space="preserve"> </w:t>
      </w:r>
      <w:r w:rsidR="007C10D1">
        <w:rPr>
          <w:rFonts w:cs="Calibri"/>
          <w:b/>
          <w:i/>
          <w:u w:val="single"/>
        </w:rPr>
        <w:t>D</w:t>
      </w:r>
      <w:r w:rsidR="007C10D1" w:rsidRPr="007C10D1">
        <w:rPr>
          <w:rFonts w:cs="Calibri"/>
          <w:b/>
          <w:i/>
          <w:u w:val="single"/>
        </w:rPr>
        <w:t xml:space="preserve">onošenje odluke o osnovici i koeficijentu za obračun plaće </w:t>
      </w:r>
    </w:p>
    <w:p w:rsidR="008E16AE" w:rsidRDefault="007C10D1" w:rsidP="007C10D1">
      <w:pPr>
        <w:spacing w:after="0"/>
        <w:jc w:val="center"/>
        <w:rPr>
          <w:rFonts w:cs="Calibri"/>
          <w:b/>
          <w:i/>
          <w:u w:val="single"/>
        </w:rPr>
      </w:pPr>
      <w:r w:rsidRPr="007C10D1">
        <w:rPr>
          <w:rFonts w:cs="Calibri"/>
          <w:b/>
          <w:i/>
          <w:u w:val="single"/>
        </w:rPr>
        <w:t>i drugim pravima općinskog načelnika općine luka iz radnog odnosa</w:t>
      </w:r>
    </w:p>
    <w:p w:rsidR="007C10D1" w:rsidRPr="007C10D1" w:rsidRDefault="007C10D1" w:rsidP="007C10D1">
      <w:pPr>
        <w:spacing w:after="0"/>
        <w:jc w:val="center"/>
        <w:rPr>
          <w:rFonts w:cs="Calibri"/>
          <w:b/>
          <w:i/>
          <w:u w:val="single"/>
        </w:rPr>
      </w:pPr>
    </w:p>
    <w:p w:rsidR="008E16AE" w:rsidRPr="008E16AE" w:rsidRDefault="008E16AE" w:rsidP="008E16AE">
      <w:pPr>
        <w:spacing w:after="0"/>
        <w:jc w:val="both"/>
        <w:rPr>
          <w:rFonts w:cs="Calibri"/>
        </w:rPr>
      </w:pPr>
      <w:r>
        <w:rPr>
          <w:rFonts w:cs="Calibri"/>
        </w:rPr>
        <w:tab/>
        <w:t xml:space="preserve">Predsjednik Općinskog vijeća kaže </w:t>
      </w:r>
      <w:r w:rsidR="0021158A">
        <w:rPr>
          <w:rFonts w:cs="Calibri"/>
        </w:rPr>
        <w:t>da je, nakon donošenja iste takve odluke na prošloj sjednici općinskog vijeća, Vlada donijela odluku kojom je promijenjena osnovica za obračun plaća državnih dužnosnika, tako da se ovom odlukom radi usklađenje s istom.</w:t>
      </w:r>
    </w:p>
    <w:p w:rsidR="00C84FA3" w:rsidRDefault="00C84FA3" w:rsidP="00D278BD">
      <w:pPr>
        <w:spacing w:after="0" w:line="240" w:lineRule="auto"/>
        <w:ind w:right="-57"/>
        <w:jc w:val="both"/>
        <w:rPr>
          <w:rFonts w:cs="Calibri"/>
        </w:rPr>
      </w:pPr>
      <w:r>
        <w:rPr>
          <w:rFonts w:cs="Calibri"/>
        </w:rPr>
        <w:tab/>
      </w:r>
    </w:p>
    <w:p w:rsidR="00223C07" w:rsidRDefault="00223C07" w:rsidP="00223C07">
      <w:pPr>
        <w:spacing w:after="0"/>
        <w:jc w:val="both"/>
        <w:rPr>
          <w:rFonts w:cs="Calibri"/>
        </w:rPr>
      </w:pPr>
      <w:r>
        <w:rPr>
          <w:rFonts w:cs="Calibri"/>
        </w:rPr>
        <w:t xml:space="preserve">Primjedbi i prijedloga nema, pa predsjednik Općinskog vijeća prijedlog Odluke daje na glasovanje. </w:t>
      </w:r>
    </w:p>
    <w:p w:rsidR="00223C07" w:rsidRDefault="00223C07" w:rsidP="00223C07">
      <w:pPr>
        <w:spacing w:after="0" w:line="240" w:lineRule="auto"/>
        <w:ind w:right="-57"/>
        <w:jc w:val="both"/>
        <w:rPr>
          <w:rFonts w:cs="Calibri"/>
        </w:rPr>
      </w:pPr>
      <w:r>
        <w:rPr>
          <w:rFonts w:cs="Calibri"/>
        </w:rPr>
        <w:tab/>
        <w:t xml:space="preserve">Rezultati glasovanja: </w:t>
      </w:r>
      <w:r w:rsidR="0021158A">
        <w:rPr>
          <w:rFonts w:cs="Calibri"/>
        </w:rPr>
        <w:t>7</w:t>
      </w:r>
      <w:r>
        <w:rPr>
          <w:rFonts w:cs="Calibri"/>
        </w:rPr>
        <w:t xml:space="preserve"> (</w:t>
      </w:r>
      <w:r w:rsidR="0021158A">
        <w:rPr>
          <w:rFonts w:cs="Calibri"/>
        </w:rPr>
        <w:t>sedam</w:t>
      </w:r>
      <w:r>
        <w:rPr>
          <w:rFonts w:cs="Calibri"/>
        </w:rPr>
        <w:t>) glasova ZA.</w:t>
      </w:r>
    </w:p>
    <w:p w:rsidR="00223C07" w:rsidRDefault="00223C07" w:rsidP="00223C07">
      <w:pPr>
        <w:spacing w:after="0" w:line="240" w:lineRule="auto"/>
        <w:ind w:right="-57"/>
        <w:jc w:val="both"/>
        <w:rPr>
          <w:rFonts w:cs="Calibri"/>
        </w:rPr>
      </w:pPr>
    </w:p>
    <w:p w:rsidR="00C84FA3" w:rsidRDefault="00223C07" w:rsidP="00223C07">
      <w:pPr>
        <w:spacing w:after="0" w:line="240" w:lineRule="auto"/>
        <w:ind w:left="851" w:right="-57" w:hanging="851"/>
        <w:jc w:val="both"/>
        <w:rPr>
          <w:rFonts w:cs="Calibr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donosi Odluka o osnovici i koeficijentu za obračun plaće i drugim pravima općinskog načelnika Općine Luka iz radnog odnosa. </w:t>
      </w:r>
    </w:p>
    <w:p w:rsidR="001C3F49" w:rsidRDefault="001C3F49" w:rsidP="00C84FA3">
      <w:pPr>
        <w:spacing w:after="0" w:line="240" w:lineRule="auto"/>
        <w:ind w:left="851" w:right="-57" w:hanging="851"/>
        <w:jc w:val="both"/>
        <w:rPr>
          <w:rFonts w:cs="Calibri"/>
          <w:i/>
        </w:rPr>
      </w:pPr>
    </w:p>
    <w:p w:rsidR="007C10D1" w:rsidRDefault="007C10D1" w:rsidP="00C84FA3">
      <w:pPr>
        <w:spacing w:after="0" w:line="240" w:lineRule="auto"/>
        <w:ind w:left="851" w:right="-57" w:hanging="851"/>
        <w:jc w:val="both"/>
        <w:rPr>
          <w:rFonts w:cs="Calibri"/>
          <w:i/>
        </w:rPr>
      </w:pPr>
    </w:p>
    <w:p w:rsidR="007C10D1" w:rsidRDefault="007C10D1" w:rsidP="007C10D1">
      <w:pPr>
        <w:spacing w:after="0" w:line="240" w:lineRule="auto"/>
        <w:ind w:left="851" w:right="-57" w:hanging="851"/>
        <w:jc w:val="center"/>
        <w:rPr>
          <w:rFonts w:cs="Calibri"/>
          <w:b/>
          <w:i/>
          <w:u w:val="single"/>
        </w:rPr>
      </w:pPr>
      <w:r w:rsidRPr="007C10D1">
        <w:rPr>
          <w:rFonts w:cs="Calibri"/>
          <w:b/>
          <w:i/>
          <w:u w:val="single"/>
        </w:rPr>
        <w:t>AD/8 Donošenje Odluke o izmjeni Odluke o nerazvrstanim cestama na području Općine Luka</w:t>
      </w:r>
    </w:p>
    <w:p w:rsidR="0021158A" w:rsidRDefault="0021158A" w:rsidP="0021158A">
      <w:pPr>
        <w:spacing w:after="0" w:line="240" w:lineRule="auto"/>
        <w:ind w:right="-57"/>
        <w:jc w:val="both"/>
        <w:rPr>
          <w:rFonts w:cs="Calibri"/>
        </w:rPr>
      </w:pPr>
      <w:r w:rsidRPr="006E17B1">
        <w:rPr>
          <w:rFonts w:cs="Calibri"/>
        </w:rPr>
        <w:tab/>
      </w:r>
    </w:p>
    <w:p w:rsidR="0021158A" w:rsidRDefault="0021158A" w:rsidP="0021158A">
      <w:pPr>
        <w:spacing w:after="0" w:line="240" w:lineRule="auto"/>
        <w:ind w:right="-57"/>
        <w:jc w:val="both"/>
        <w:rPr>
          <w:rFonts w:cs="Calibri"/>
        </w:rPr>
      </w:pPr>
      <w:r>
        <w:rPr>
          <w:rFonts w:cs="Calibri"/>
        </w:rPr>
        <w:tab/>
      </w:r>
      <w:r>
        <w:rPr>
          <w:rFonts w:cs="Calibri"/>
        </w:rPr>
        <w:t>Predsjednik Općinskog vijeća objašnjava da se radi o dodavanju pojedinih čestica za nerazvrstane ceste za koje su napravljene izmjere.</w:t>
      </w:r>
    </w:p>
    <w:p w:rsidR="0021158A" w:rsidRDefault="0021158A" w:rsidP="0021158A">
      <w:pPr>
        <w:spacing w:after="0" w:line="240" w:lineRule="auto"/>
        <w:ind w:right="-57"/>
        <w:jc w:val="both"/>
        <w:rPr>
          <w:rFonts w:cs="Calibri"/>
        </w:rPr>
      </w:pPr>
      <w:r>
        <w:rPr>
          <w:rFonts w:cs="Calibri"/>
        </w:rPr>
        <w:tab/>
      </w:r>
      <w:r>
        <w:rPr>
          <w:rFonts w:cs="Calibri"/>
        </w:rPr>
        <w:t xml:space="preserve">Pitanja i prijedloga nema, pa predsjednik Općinskog vijeća isti daje na glasovanje. </w:t>
      </w:r>
    </w:p>
    <w:p w:rsidR="0021158A" w:rsidRDefault="0021158A" w:rsidP="0021158A">
      <w:pPr>
        <w:spacing w:after="0" w:line="240" w:lineRule="auto"/>
        <w:ind w:right="-57"/>
        <w:jc w:val="both"/>
        <w:rPr>
          <w:rFonts w:cs="Calibri"/>
        </w:rPr>
      </w:pPr>
      <w:r>
        <w:rPr>
          <w:rFonts w:cs="Calibri"/>
        </w:rPr>
        <w:tab/>
      </w:r>
      <w:r>
        <w:rPr>
          <w:rFonts w:cs="Calibri"/>
        </w:rPr>
        <w:tab/>
      </w:r>
    </w:p>
    <w:p w:rsidR="0021158A" w:rsidRDefault="0021158A" w:rsidP="0021158A">
      <w:pPr>
        <w:spacing w:after="0" w:line="240" w:lineRule="auto"/>
        <w:ind w:right="-57"/>
        <w:jc w:val="both"/>
        <w:rPr>
          <w:rFonts w:cs="Calibri"/>
        </w:rPr>
      </w:pPr>
      <w:r>
        <w:rPr>
          <w:rFonts w:cs="Calibri"/>
        </w:rPr>
        <w:tab/>
        <w:t>Rezultati glasovanja: 7 (sedam) glasova ZA.</w:t>
      </w:r>
    </w:p>
    <w:p w:rsidR="0021158A" w:rsidRDefault="0021158A" w:rsidP="0021158A">
      <w:pPr>
        <w:spacing w:after="0" w:line="240" w:lineRule="auto"/>
        <w:ind w:left="851" w:right="-57" w:hanging="851"/>
        <w:jc w:val="both"/>
        <w:rPr>
          <w:rFonts w:cs="Calibri"/>
        </w:rPr>
      </w:pPr>
    </w:p>
    <w:p w:rsidR="0021158A" w:rsidRDefault="0021158A" w:rsidP="0021158A">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usvaja </w:t>
      </w:r>
      <w:r>
        <w:rPr>
          <w:rFonts w:cs="Calibri"/>
          <w:i/>
        </w:rPr>
        <w:t xml:space="preserve">Odluka o izmjeni Odluke o nerazvrstanim cestama na području Općine Luka. </w:t>
      </w:r>
    </w:p>
    <w:p w:rsidR="007C10D1" w:rsidRDefault="007C10D1" w:rsidP="007C10D1">
      <w:pPr>
        <w:spacing w:after="0" w:line="240" w:lineRule="auto"/>
        <w:ind w:left="851" w:right="-57" w:hanging="851"/>
        <w:jc w:val="center"/>
        <w:rPr>
          <w:rFonts w:cs="Calibri"/>
          <w:b/>
          <w:i/>
          <w:u w:val="single"/>
        </w:rPr>
      </w:pPr>
    </w:p>
    <w:p w:rsidR="007C10D1" w:rsidRPr="007C10D1" w:rsidRDefault="007C10D1" w:rsidP="007C10D1">
      <w:pPr>
        <w:spacing w:after="0" w:line="240" w:lineRule="auto"/>
        <w:ind w:left="851" w:right="-57" w:hanging="851"/>
        <w:jc w:val="center"/>
        <w:rPr>
          <w:rFonts w:cs="Calibri"/>
          <w:b/>
          <w:i/>
          <w:u w:val="single"/>
        </w:rPr>
      </w:pPr>
    </w:p>
    <w:p w:rsidR="007C10D1" w:rsidRDefault="007C10D1" w:rsidP="007C10D1">
      <w:pPr>
        <w:spacing w:after="0" w:line="240" w:lineRule="auto"/>
        <w:jc w:val="center"/>
        <w:rPr>
          <w:rFonts w:cs="Calibri"/>
          <w:b/>
          <w:i/>
          <w:u w:val="single"/>
        </w:rPr>
      </w:pPr>
      <w:r w:rsidRPr="007C10D1">
        <w:rPr>
          <w:rFonts w:cs="Calibri"/>
          <w:b/>
          <w:i/>
          <w:u w:val="single"/>
        </w:rPr>
        <w:t xml:space="preserve">AD/9 Donošenje Odluke o proglašenju statusa nerazvrstane </w:t>
      </w:r>
    </w:p>
    <w:p w:rsidR="007C10D1" w:rsidRPr="007C10D1" w:rsidRDefault="007C10D1" w:rsidP="007C10D1">
      <w:pPr>
        <w:spacing w:after="0" w:line="240" w:lineRule="auto"/>
        <w:jc w:val="center"/>
        <w:rPr>
          <w:rFonts w:cs="Calibri"/>
          <w:b/>
          <w:u w:val="single"/>
        </w:rPr>
      </w:pPr>
      <w:r w:rsidRPr="007C10D1">
        <w:rPr>
          <w:rFonts w:cs="Calibri"/>
          <w:b/>
          <w:i/>
          <w:u w:val="single"/>
        </w:rPr>
        <w:t>ceste-javnog dobra u općoj uporabi NC046 Gajeva ulica</w:t>
      </w:r>
    </w:p>
    <w:p w:rsidR="007C10D1" w:rsidRDefault="007C10D1" w:rsidP="007C10D1">
      <w:pPr>
        <w:spacing w:after="0" w:line="240" w:lineRule="auto"/>
        <w:ind w:right="-57"/>
        <w:jc w:val="both"/>
        <w:rPr>
          <w:rFonts w:cs="Calibri"/>
        </w:rPr>
      </w:pPr>
      <w:r w:rsidRPr="006E17B1">
        <w:rPr>
          <w:rFonts w:cs="Calibri"/>
        </w:rPr>
        <w:lastRenderedPageBreak/>
        <w:tab/>
      </w:r>
    </w:p>
    <w:p w:rsidR="007C10D1" w:rsidRDefault="007C10D1" w:rsidP="007C10D1">
      <w:pPr>
        <w:spacing w:after="0" w:line="240" w:lineRule="auto"/>
        <w:ind w:right="-57"/>
        <w:jc w:val="both"/>
        <w:rPr>
          <w:rFonts w:cs="Calibri"/>
        </w:rPr>
      </w:pPr>
      <w:r>
        <w:rPr>
          <w:rFonts w:cs="Calibri"/>
        </w:rPr>
        <w:tab/>
        <w:t xml:space="preserve">Pitanja i prijedloga nema, pa predsjednik Općinskog vijeća isti daje na glasovanje. </w:t>
      </w:r>
    </w:p>
    <w:p w:rsidR="007C10D1" w:rsidRDefault="007C10D1" w:rsidP="007C10D1">
      <w:pPr>
        <w:spacing w:after="0" w:line="240" w:lineRule="auto"/>
        <w:ind w:right="-57"/>
        <w:jc w:val="both"/>
        <w:rPr>
          <w:rFonts w:cs="Calibri"/>
        </w:rPr>
      </w:pPr>
      <w:r>
        <w:rPr>
          <w:rFonts w:cs="Calibri"/>
        </w:rPr>
        <w:tab/>
      </w:r>
      <w:r>
        <w:rPr>
          <w:rFonts w:cs="Calibri"/>
        </w:rPr>
        <w:tab/>
      </w:r>
    </w:p>
    <w:p w:rsidR="007C10D1" w:rsidRDefault="007C10D1" w:rsidP="007C10D1">
      <w:pPr>
        <w:spacing w:after="0" w:line="240" w:lineRule="auto"/>
        <w:ind w:right="-57"/>
        <w:jc w:val="both"/>
        <w:rPr>
          <w:rFonts w:cs="Calibri"/>
        </w:rPr>
      </w:pPr>
      <w:r>
        <w:rPr>
          <w:rFonts w:cs="Calibri"/>
        </w:rPr>
        <w:tab/>
        <w:t>Rezultati glasovanja: 7 (sedam) glasova ZA.</w:t>
      </w:r>
    </w:p>
    <w:p w:rsidR="007C10D1" w:rsidRDefault="007C10D1" w:rsidP="007C10D1">
      <w:pPr>
        <w:spacing w:after="0" w:line="240" w:lineRule="auto"/>
        <w:ind w:left="851" w:right="-57" w:hanging="851"/>
        <w:jc w:val="both"/>
        <w:rPr>
          <w:rFonts w:cs="Calibri"/>
        </w:rPr>
      </w:pPr>
    </w:p>
    <w:p w:rsidR="007C10D1" w:rsidRDefault="007C10D1" w:rsidP="007C10D1">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usvaja </w:t>
      </w:r>
      <w:r w:rsidR="00DF030E">
        <w:rPr>
          <w:rFonts w:cs="Calibri"/>
          <w:i/>
        </w:rPr>
        <w:t>Odluka o proglašenju statusa nerazvrstane ceste-javnog dobra u općoj uporabi NC046 Gajeva ulica.</w:t>
      </w:r>
    </w:p>
    <w:p w:rsidR="007C10D1" w:rsidRDefault="007C10D1" w:rsidP="007C10D1">
      <w:pPr>
        <w:spacing w:after="0" w:line="240" w:lineRule="auto"/>
        <w:ind w:left="851" w:right="-57" w:hanging="851"/>
        <w:jc w:val="both"/>
        <w:rPr>
          <w:rFonts w:cs="Calibri"/>
        </w:rPr>
      </w:pPr>
    </w:p>
    <w:p w:rsidR="007C10D1" w:rsidRDefault="007C10D1" w:rsidP="007C10D1">
      <w:pPr>
        <w:spacing w:after="0" w:line="240" w:lineRule="auto"/>
        <w:ind w:left="851" w:right="-57" w:hanging="851"/>
        <w:jc w:val="center"/>
        <w:rPr>
          <w:rFonts w:cs="Calibri"/>
          <w:b/>
          <w:i/>
          <w:u w:val="single"/>
        </w:rPr>
      </w:pPr>
    </w:p>
    <w:p w:rsidR="00F74CBB" w:rsidRPr="00F74CBB" w:rsidRDefault="00F74CBB" w:rsidP="007C10D1">
      <w:pPr>
        <w:spacing w:after="0" w:line="240" w:lineRule="auto"/>
        <w:ind w:left="851" w:right="-57" w:hanging="851"/>
        <w:jc w:val="center"/>
        <w:rPr>
          <w:rFonts w:cs="Calibri"/>
          <w:b/>
          <w:i/>
          <w:u w:val="single"/>
        </w:rPr>
      </w:pPr>
      <w:r w:rsidRPr="00F74CBB">
        <w:rPr>
          <w:rFonts w:cs="Calibri"/>
          <w:b/>
          <w:i/>
          <w:u w:val="single"/>
        </w:rPr>
        <w:t xml:space="preserve">AD/10 Donošenje Odluke o proglašenju statusa nerazvrstane </w:t>
      </w:r>
    </w:p>
    <w:p w:rsidR="007C10D1" w:rsidRDefault="00F74CBB" w:rsidP="007C10D1">
      <w:pPr>
        <w:spacing w:after="0" w:line="240" w:lineRule="auto"/>
        <w:ind w:left="851" w:right="-57" w:hanging="851"/>
        <w:jc w:val="center"/>
        <w:rPr>
          <w:rFonts w:cs="Calibri"/>
          <w:b/>
          <w:i/>
          <w:u w:val="single"/>
        </w:rPr>
      </w:pPr>
      <w:r w:rsidRPr="00F74CBB">
        <w:rPr>
          <w:rFonts w:cs="Calibri"/>
          <w:b/>
          <w:i/>
          <w:u w:val="single"/>
        </w:rPr>
        <w:t>ceste-javnog dobra u općoj uporabi NC047 I. odvojak Gajeve ulice</w:t>
      </w:r>
    </w:p>
    <w:p w:rsidR="00F74CBB" w:rsidRDefault="00F74CBB" w:rsidP="00F74CBB">
      <w:pPr>
        <w:spacing w:after="0" w:line="240" w:lineRule="auto"/>
        <w:ind w:right="-57"/>
        <w:jc w:val="both"/>
        <w:rPr>
          <w:rFonts w:cs="Calibri"/>
        </w:rPr>
      </w:pPr>
    </w:p>
    <w:p w:rsidR="00F74CBB" w:rsidRDefault="00F74CBB" w:rsidP="00F74CBB">
      <w:pPr>
        <w:spacing w:after="0" w:line="240" w:lineRule="auto"/>
        <w:ind w:right="-57"/>
        <w:jc w:val="both"/>
        <w:rPr>
          <w:rFonts w:cs="Calibri"/>
        </w:rPr>
      </w:pPr>
      <w:r>
        <w:rPr>
          <w:rFonts w:cs="Calibri"/>
        </w:rPr>
        <w:t xml:space="preserve">Pitanja i prijedloga nema, pa predsjednik Općinskog vijeća isti daje na glasovanje. </w:t>
      </w:r>
    </w:p>
    <w:p w:rsidR="00F74CBB" w:rsidRDefault="00F74CBB" w:rsidP="00F74CBB">
      <w:pPr>
        <w:spacing w:after="0" w:line="240" w:lineRule="auto"/>
        <w:ind w:right="-57"/>
        <w:jc w:val="both"/>
        <w:rPr>
          <w:rFonts w:cs="Calibri"/>
        </w:rPr>
      </w:pPr>
      <w:r>
        <w:rPr>
          <w:rFonts w:cs="Calibri"/>
        </w:rPr>
        <w:tab/>
      </w:r>
      <w:r>
        <w:rPr>
          <w:rFonts w:cs="Calibri"/>
        </w:rPr>
        <w:tab/>
      </w:r>
    </w:p>
    <w:p w:rsidR="00F74CBB" w:rsidRDefault="00F74CBB" w:rsidP="00F74CBB">
      <w:pPr>
        <w:spacing w:after="0" w:line="240" w:lineRule="auto"/>
        <w:ind w:right="-57"/>
        <w:jc w:val="both"/>
        <w:rPr>
          <w:rFonts w:cs="Calibri"/>
        </w:rPr>
      </w:pPr>
      <w:r>
        <w:rPr>
          <w:rFonts w:cs="Calibri"/>
        </w:rPr>
        <w:tab/>
        <w:t>Rezultati glasovanja: 7 (sedam) glasova ZA.</w:t>
      </w:r>
    </w:p>
    <w:p w:rsidR="00F74CBB" w:rsidRDefault="00F74CBB" w:rsidP="00F74CBB">
      <w:pPr>
        <w:spacing w:after="0" w:line="240" w:lineRule="auto"/>
        <w:ind w:left="851" w:right="-57" w:hanging="851"/>
        <w:jc w:val="both"/>
        <w:rPr>
          <w:rFonts w:cs="Calibri"/>
        </w:rPr>
      </w:pPr>
    </w:p>
    <w:p w:rsidR="00DF030E" w:rsidRDefault="00F74CBB" w:rsidP="00DF030E">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usvaja </w:t>
      </w:r>
      <w:r w:rsidR="00DF030E">
        <w:rPr>
          <w:rFonts w:cs="Calibri"/>
          <w:i/>
        </w:rPr>
        <w:t>Odluka o proglašenju statusa nerazvrstane ceste-javnog dobra u općoj uporabi NC04</w:t>
      </w:r>
      <w:r w:rsidR="00DF030E">
        <w:rPr>
          <w:rFonts w:cs="Calibri"/>
          <w:i/>
        </w:rPr>
        <w:t>7</w:t>
      </w:r>
      <w:r w:rsidR="00DF030E">
        <w:rPr>
          <w:rFonts w:cs="Calibri"/>
          <w:i/>
        </w:rPr>
        <w:t xml:space="preserve"> </w:t>
      </w:r>
      <w:r w:rsidR="00DF030E">
        <w:rPr>
          <w:rFonts w:cs="Calibri"/>
          <w:i/>
        </w:rPr>
        <w:t>I. odvojak Gajeve</w:t>
      </w:r>
      <w:r w:rsidR="00DF030E">
        <w:rPr>
          <w:rFonts w:cs="Calibri"/>
          <w:i/>
        </w:rPr>
        <w:t xml:space="preserve"> ulic</w:t>
      </w:r>
      <w:r w:rsidR="00DF030E">
        <w:rPr>
          <w:rFonts w:cs="Calibri"/>
          <w:i/>
        </w:rPr>
        <w:t>e</w:t>
      </w:r>
      <w:r w:rsidR="00DF030E">
        <w:rPr>
          <w:rFonts w:cs="Calibri"/>
          <w:i/>
        </w:rPr>
        <w:t>.</w:t>
      </w:r>
    </w:p>
    <w:p w:rsidR="00F74CBB" w:rsidRDefault="00F74CBB" w:rsidP="00F74CBB">
      <w:pPr>
        <w:spacing w:after="0" w:line="240" w:lineRule="auto"/>
        <w:ind w:left="851" w:right="-57" w:hanging="851"/>
        <w:jc w:val="both"/>
        <w:rPr>
          <w:rFonts w:cs="Calibri"/>
          <w:i/>
        </w:rPr>
      </w:pPr>
    </w:p>
    <w:p w:rsidR="00F74CBB" w:rsidRDefault="00F74CBB" w:rsidP="007C10D1">
      <w:pPr>
        <w:spacing w:after="0" w:line="240" w:lineRule="auto"/>
        <w:ind w:left="851" w:right="-57" w:hanging="851"/>
        <w:jc w:val="center"/>
        <w:rPr>
          <w:rFonts w:cs="Calibri"/>
          <w:b/>
          <w:i/>
          <w:u w:val="single"/>
        </w:rPr>
      </w:pPr>
    </w:p>
    <w:p w:rsidR="00F74CBB" w:rsidRDefault="00F74CBB" w:rsidP="007C10D1">
      <w:pPr>
        <w:spacing w:after="0" w:line="240" w:lineRule="auto"/>
        <w:ind w:left="851" w:right="-57" w:hanging="851"/>
        <w:jc w:val="center"/>
        <w:rPr>
          <w:rFonts w:cs="Calibri"/>
          <w:b/>
          <w:i/>
          <w:u w:val="single"/>
        </w:rPr>
      </w:pPr>
    </w:p>
    <w:p w:rsidR="00F74CBB" w:rsidRPr="00F74CBB" w:rsidRDefault="00F74CBB" w:rsidP="00F74CBB">
      <w:pPr>
        <w:spacing w:after="0" w:line="240" w:lineRule="auto"/>
        <w:ind w:left="851" w:right="-57" w:hanging="851"/>
        <w:jc w:val="center"/>
        <w:rPr>
          <w:rFonts w:cs="Calibri"/>
          <w:b/>
          <w:i/>
          <w:u w:val="single"/>
        </w:rPr>
      </w:pPr>
      <w:r w:rsidRPr="00F74CBB">
        <w:rPr>
          <w:rFonts w:cs="Calibri"/>
          <w:b/>
          <w:i/>
          <w:u w:val="single"/>
        </w:rPr>
        <w:t>AD/1</w:t>
      </w:r>
      <w:r>
        <w:rPr>
          <w:rFonts w:cs="Calibri"/>
          <w:b/>
          <w:i/>
          <w:u w:val="single"/>
        </w:rPr>
        <w:t>1</w:t>
      </w:r>
      <w:r w:rsidRPr="00F74CBB">
        <w:rPr>
          <w:rFonts w:cs="Calibri"/>
          <w:b/>
          <w:i/>
          <w:u w:val="single"/>
        </w:rPr>
        <w:t xml:space="preserve"> Donošenje Odluke o proglašenju statusa nerazvrstane ceste-</w:t>
      </w:r>
    </w:p>
    <w:p w:rsidR="00F74CBB" w:rsidRPr="00F74CBB" w:rsidRDefault="00F74CBB" w:rsidP="00F74CBB">
      <w:pPr>
        <w:spacing w:after="0" w:line="240" w:lineRule="auto"/>
        <w:ind w:left="851" w:right="-57" w:hanging="851"/>
        <w:jc w:val="center"/>
        <w:rPr>
          <w:rFonts w:cs="Calibri"/>
          <w:b/>
          <w:i/>
          <w:u w:val="single"/>
        </w:rPr>
      </w:pPr>
      <w:r w:rsidRPr="00F74CBB">
        <w:rPr>
          <w:rFonts w:cs="Calibri"/>
          <w:b/>
          <w:i/>
          <w:u w:val="single"/>
        </w:rPr>
        <w:t>javnog dobra u općoj uporabi NC056 Izletnički put I</w:t>
      </w:r>
    </w:p>
    <w:p w:rsidR="00F74CBB" w:rsidRDefault="00F74CBB" w:rsidP="00F74CBB">
      <w:pPr>
        <w:spacing w:after="0" w:line="240" w:lineRule="auto"/>
        <w:ind w:left="851" w:right="-57" w:hanging="851"/>
        <w:jc w:val="center"/>
        <w:rPr>
          <w:rFonts w:cs="Calibri"/>
        </w:rPr>
      </w:pPr>
    </w:p>
    <w:p w:rsidR="00F74CBB" w:rsidRDefault="00F74CBB" w:rsidP="00F74CBB">
      <w:pPr>
        <w:spacing w:after="0" w:line="240" w:lineRule="auto"/>
        <w:ind w:right="-57"/>
        <w:jc w:val="both"/>
        <w:rPr>
          <w:rFonts w:cs="Calibri"/>
        </w:rPr>
      </w:pPr>
      <w:r>
        <w:rPr>
          <w:rFonts w:cs="Calibri"/>
        </w:rPr>
        <w:t xml:space="preserve">Pitanja i prijedloga nema, pa predsjednik Općinskog vijeća isti daje na glasovanje. </w:t>
      </w:r>
    </w:p>
    <w:p w:rsidR="00F74CBB" w:rsidRDefault="00F74CBB" w:rsidP="00F74CBB">
      <w:pPr>
        <w:spacing w:after="0" w:line="240" w:lineRule="auto"/>
        <w:ind w:right="-57"/>
        <w:jc w:val="both"/>
        <w:rPr>
          <w:rFonts w:cs="Calibri"/>
        </w:rPr>
      </w:pPr>
      <w:r>
        <w:rPr>
          <w:rFonts w:cs="Calibri"/>
        </w:rPr>
        <w:tab/>
      </w:r>
      <w:r>
        <w:rPr>
          <w:rFonts w:cs="Calibri"/>
        </w:rPr>
        <w:tab/>
      </w:r>
    </w:p>
    <w:p w:rsidR="00F74CBB" w:rsidRDefault="00F74CBB" w:rsidP="00F74CBB">
      <w:pPr>
        <w:spacing w:after="0" w:line="240" w:lineRule="auto"/>
        <w:ind w:right="-57"/>
        <w:jc w:val="both"/>
        <w:rPr>
          <w:rFonts w:cs="Calibri"/>
        </w:rPr>
      </w:pPr>
      <w:r>
        <w:rPr>
          <w:rFonts w:cs="Calibri"/>
        </w:rPr>
        <w:tab/>
        <w:t>Rezultati glasovanja: 7 (sedam) glasova ZA.</w:t>
      </w:r>
    </w:p>
    <w:p w:rsidR="00F74CBB" w:rsidRDefault="00F74CBB" w:rsidP="00F74CBB">
      <w:pPr>
        <w:spacing w:after="0" w:line="240" w:lineRule="auto"/>
        <w:ind w:left="851" w:right="-57" w:hanging="851"/>
        <w:jc w:val="both"/>
        <w:rPr>
          <w:rFonts w:cs="Calibri"/>
        </w:rPr>
      </w:pPr>
    </w:p>
    <w:p w:rsidR="00DF030E" w:rsidRDefault="00F74CBB" w:rsidP="00DF030E">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usvaja </w:t>
      </w:r>
      <w:r w:rsidR="00DF030E">
        <w:rPr>
          <w:rFonts w:cs="Calibri"/>
          <w:i/>
        </w:rPr>
        <w:t>Odluka o proglašenju statusa nerazvrstane ceste-ja</w:t>
      </w:r>
      <w:r w:rsidR="00DF030E">
        <w:rPr>
          <w:rFonts w:cs="Calibri"/>
          <w:i/>
        </w:rPr>
        <w:t>vnog dobra u općoj uporabi NC05</w:t>
      </w:r>
      <w:r w:rsidR="00DF030E">
        <w:rPr>
          <w:rFonts w:cs="Calibri"/>
          <w:i/>
        </w:rPr>
        <w:t xml:space="preserve">6 </w:t>
      </w:r>
      <w:r w:rsidR="00DF030E">
        <w:rPr>
          <w:rFonts w:cs="Calibri"/>
          <w:i/>
        </w:rPr>
        <w:t>Izletnički put I</w:t>
      </w:r>
      <w:r w:rsidR="00DF030E">
        <w:rPr>
          <w:rFonts w:cs="Calibri"/>
          <w:i/>
        </w:rPr>
        <w:t>.</w:t>
      </w:r>
    </w:p>
    <w:p w:rsidR="00F74CBB" w:rsidRDefault="00F74CBB" w:rsidP="00F74CBB">
      <w:pPr>
        <w:spacing w:after="0" w:line="240" w:lineRule="auto"/>
        <w:ind w:left="851" w:right="-57" w:hanging="851"/>
        <w:jc w:val="both"/>
        <w:rPr>
          <w:rFonts w:cs="Calibri"/>
          <w:i/>
        </w:rPr>
      </w:pPr>
    </w:p>
    <w:p w:rsidR="00F74CBB" w:rsidRDefault="00F74CBB" w:rsidP="00F74CBB">
      <w:pPr>
        <w:spacing w:after="0" w:line="240" w:lineRule="auto"/>
        <w:ind w:left="851" w:right="-57" w:hanging="851"/>
        <w:jc w:val="center"/>
        <w:rPr>
          <w:rFonts w:cs="Calibri"/>
          <w:b/>
          <w:i/>
          <w:u w:val="single"/>
        </w:rPr>
      </w:pPr>
    </w:p>
    <w:p w:rsidR="00F74CBB" w:rsidRDefault="00F74CBB" w:rsidP="00F74CBB">
      <w:pPr>
        <w:spacing w:after="0" w:line="240" w:lineRule="auto"/>
        <w:ind w:left="851" w:right="-57" w:hanging="851"/>
        <w:jc w:val="center"/>
        <w:rPr>
          <w:rFonts w:cs="Calibri"/>
          <w:b/>
          <w:i/>
          <w:u w:val="single"/>
        </w:rPr>
      </w:pPr>
      <w:r w:rsidRPr="00F74CBB">
        <w:rPr>
          <w:rFonts w:cs="Calibri"/>
          <w:b/>
          <w:i/>
          <w:u w:val="single"/>
        </w:rPr>
        <w:t>AD/1</w:t>
      </w:r>
      <w:r>
        <w:rPr>
          <w:rFonts w:cs="Calibri"/>
          <w:b/>
          <w:i/>
          <w:u w:val="single"/>
        </w:rPr>
        <w:t>2</w:t>
      </w:r>
      <w:r w:rsidRPr="00F74CBB">
        <w:rPr>
          <w:rFonts w:cs="Calibri"/>
          <w:b/>
          <w:i/>
          <w:u w:val="single"/>
        </w:rPr>
        <w:t xml:space="preserve"> </w:t>
      </w:r>
      <w:r>
        <w:rPr>
          <w:rFonts w:cs="Calibri"/>
          <w:b/>
          <w:i/>
          <w:u w:val="single"/>
        </w:rPr>
        <w:t>Razno</w:t>
      </w:r>
    </w:p>
    <w:p w:rsidR="00F74CBB" w:rsidRPr="00F74CBB" w:rsidRDefault="00F74CBB" w:rsidP="007C10D1">
      <w:pPr>
        <w:spacing w:after="0" w:line="240" w:lineRule="auto"/>
        <w:ind w:left="851" w:right="-57" w:hanging="851"/>
        <w:jc w:val="center"/>
        <w:rPr>
          <w:rFonts w:cs="Calibri"/>
          <w:b/>
          <w:i/>
          <w:u w:val="single"/>
        </w:rPr>
      </w:pPr>
    </w:p>
    <w:p w:rsidR="005E22B7" w:rsidRDefault="005E22B7" w:rsidP="005E22B7">
      <w:pPr>
        <w:spacing w:after="0" w:line="240" w:lineRule="auto"/>
        <w:ind w:right="-57"/>
        <w:jc w:val="both"/>
        <w:rPr>
          <w:rFonts w:cs="Calibri"/>
        </w:rPr>
      </w:pPr>
      <w:r>
        <w:rPr>
          <w:rFonts w:cs="Calibri"/>
        </w:rPr>
        <w:t>Predsjednik Općinskog vijeća kaže da je zaprimljen zahtjev za sufinanciranje jednog djeteta u dječjem vrtiću u Zaprešiću, koje taj vrtić pohađa iz zdravstvenih razloga.</w:t>
      </w:r>
    </w:p>
    <w:p w:rsidR="005E22B7" w:rsidRDefault="005E22B7" w:rsidP="005E22B7">
      <w:pPr>
        <w:spacing w:after="0" w:line="240" w:lineRule="auto"/>
        <w:ind w:right="-57"/>
        <w:jc w:val="both"/>
        <w:rPr>
          <w:rFonts w:cs="Calibri"/>
        </w:rPr>
      </w:pPr>
      <w:r>
        <w:rPr>
          <w:rFonts w:cs="Calibri"/>
        </w:rPr>
        <w:t xml:space="preserve">Pitanja i prijedloga nema, pa predsjednik Općinskog vijeća isti daje na glasovanje. </w:t>
      </w:r>
    </w:p>
    <w:p w:rsidR="005E22B7" w:rsidRDefault="005E22B7" w:rsidP="005E22B7">
      <w:pPr>
        <w:spacing w:after="0" w:line="240" w:lineRule="auto"/>
        <w:ind w:right="-57"/>
        <w:jc w:val="both"/>
        <w:rPr>
          <w:rFonts w:cs="Calibri"/>
        </w:rPr>
      </w:pPr>
      <w:r>
        <w:rPr>
          <w:rFonts w:cs="Calibri"/>
        </w:rPr>
        <w:tab/>
      </w:r>
      <w:r>
        <w:rPr>
          <w:rFonts w:cs="Calibri"/>
        </w:rPr>
        <w:tab/>
      </w:r>
    </w:p>
    <w:p w:rsidR="005E22B7" w:rsidRDefault="005E22B7" w:rsidP="005E22B7">
      <w:pPr>
        <w:spacing w:after="0" w:line="240" w:lineRule="auto"/>
        <w:ind w:right="-57"/>
        <w:jc w:val="both"/>
        <w:rPr>
          <w:rFonts w:cs="Calibri"/>
        </w:rPr>
      </w:pPr>
      <w:r>
        <w:rPr>
          <w:rFonts w:cs="Calibri"/>
        </w:rPr>
        <w:tab/>
        <w:t>Rezultati glasovanja: 7 (sedam) glasova ZA.</w:t>
      </w:r>
    </w:p>
    <w:p w:rsidR="005E22B7" w:rsidRDefault="005E22B7" w:rsidP="005E22B7">
      <w:pPr>
        <w:spacing w:after="0" w:line="240" w:lineRule="auto"/>
        <w:ind w:left="851" w:right="-57" w:hanging="851"/>
        <w:jc w:val="both"/>
        <w:rPr>
          <w:rFonts w:cs="Calibri"/>
        </w:rPr>
      </w:pPr>
    </w:p>
    <w:p w:rsidR="005E22B7" w:rsidRPr="005E22B7" w:rsidRDefault="005E22B7" w:rsidP="005E22B7">
      <w:pPr>
        <w:spacing w:after="0"/>
        <w:ind w:left="851" w:hanging="851"/>
        <w:jc w:val="both"/>
        <w:rPr>
          <w:rFonts w:asciiTheme="minorHAnsi" w:eastAsiaTheme="minorHAnsi" w:hAnsiTheme="minorHAnsi" w:cstheme="minorBidi"/>
          <w:b/>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usvaja Odluka o </w:t>
      </w:r>
      <w:r>
        <w:rPr>
          <w:rFonts w:cs="Calibri"/>
          <w:i/>
        </w:rPr>
        <w:t>sufinanciranju programa predškolskog odgoja i obrazovanja za dijete Vida Matića.</w:t>
      </w:r>
    </w:p>
    <w:p w:rsidR="005E22B7" w:rsidRDefault="005E22B7" w:rsidP="005E22B7">
      <w:pPr>
        <w:spacing w:after="0" w:line="240" w:lineRule="auto"/>
        <w:ind w:left="851" w:right="-57" w:hanging="851"/>
        <w:jc w:val="both"/>
        <w:rPr>
          <w:rFonts w:cs="Calibri"/>
          <w:i/>
        </w:rPr>
      </w:pPr>
      <w:r>
        <w:rPr>
          <w:rFonts w:cs="Calibri"/>
          <w:i/>
        </w:rPr>
        <w:t xml:space="preserve"> </w:t>
      </w:r>
    </w:p>
    <w:p w:rsidR="00CF56E2" w:rsidRDefault="0050089B" w:rsidP="00223C07">
      <w:pPr>
        <w:spacing w:after="0" w:line="240" w:lineRule="auto"/>
        <w:ind w:right="-57"/>
        <w:rPr>
          <w:rFonts w:cs="Calibri"/>
        </w:rPr>
      </w:pPr>
      <w:r>
        <w:rPr>
          <w:rFonts w:cs="Calibri"/>
        </w:rPr>
        <w:tab/>
      </w:r>
      <w:r w:rsidR="00CF56E2">
        <w:rPr>
          <w:rFonts w:cs="Calibri"/>
        </w:rPr>
        <w:t>Predsjednik Općinskog vijeća zatvara sjednicu.</w:t>
      </w:r>
    </w:p>
    <w:p w:rsidR="00CF56E2" w:rsidRDefault="00CF56E2" w:rsidP="00CF56E2">
      <w:pPr>
        <w:spacing w:after="0" w:line="240" w:lineRule="auto"/>
        <w:ind w:right="-57"/>
        <w:jc w:val="both"/>
        <w:rPr>
          <w:rFonts w:cs="Calibri"/>
        </w:rPr>
      </w:pPr>
    </w:p>
    <w:p w:rsidR="00CF56E2" w:rsidRDefault="00C664F1" w:rsidP="00CF56E2">
      <w:pPr>
        <w:spacing w:after="0" w:line="240" w:lineRule="auto"/>
        <w:ind w:right="-57"/>
        <w:jc w:val="both"/>
        <w:rPr>
          <w:rFonts w:cs="Calibri"/>
        </w:rPr>
      </w:pPr>
      <w:r>
        <w:rPr>
          <w:rFonts w:cs="Calibri"/>
        </w:rPr>
        <w:t>Sjednica završava u 2</w:t>
      </w:r>
      <w:r w:rsidR="00A555E0">
        <w:rPr>
          <w:rFonts w:cs="Calibri"/>
        </w:rPr>
        <w:t>1.</w:t>
      </w:r>
      <w:r w:rsidR="00DF030E">
        <w:rPr>
          <w:rFonts w:cs="Calibri"/>
        </w:rPr>
        <w:t>15</w:t>
      </w:r>
      <w:r w:rsidR="00CF56E2">
        <w:rPr>
          <w:rFonts w:cs="Calibri"/>
        </w:rPr>
        <w:t xml:space="preserve"> sati.</w:t>
      </w:r>
    </w:p>
    <w:p w:rsidR="00CF56E2" w:rsidRDefault="00CF56E2" w:rsidP="00CF56E2">
      <w:pPr>
        <w:tabs>
          <w:tab w:val="center" w:pos="4536"/>
        </w:tabs>
        <w:spacing w:after="0" w:line="240" w:lineRule="atLeast"/>
        <w:rPr>
          <w:rFonts w:cs="Calibri"/>
          <w:szCs w:val="28"/>
        </w:rPr>
      </w:pPr>
    </w:p>
    <w:p w:rsidR="00425C1E" w:rsidRDefault="00425C1E" w:rsidP="00CF56E2">
      <w:pPr>
        <w:tabs>
          <w:tab w:val="center" w:pos="4536"/>
        </w:tabs>
        <w:spacing w:after="0" w:line="240" w:lineRule="atLeast"/>
        <w:rPr>
          <w:rFonts w:cs="Calibri"/>
          <w:szCs w:val="28"/>
        </w:rPr>
      </w:pPr>
    </w:p>
    <w:p w:rsidR="00CF56E2" w:rsidRDefault="00CF56E2" w:rsidP="00CF56E2">
      <w:pPr>
        <w:tabs>
          <w:tab w:val="center" w:pos="4536"/>
        </w:tabs>
        <w:spacing w:after="0" w:line="240" w:lineRule="atLeast"/>
        <w:rPr>
          <w:rFonts w:cs="Calibri"/>
          <w:sz w:val="32"/>
          <w:szCs w:val="28"/>
        </w:rPr>
      </w:pPr>
      <w:r>
        <w:rPr>
          <w:rFonts w:cs="Calibri"/>
          <w:szCs w:val="28"/>
        </w:rPr>
        <w:t>KLASA</w:t>
      </w:r>
      <w:r>
        <w:rPr>
          <w:rFonts w:cs="Calibri"/>
          <w:sz w:val="16"/>
          <w:szCs w:val="28"/>
        </w:rPr>
        <w:t>:</w:t>
      </w:r>
      <w:r w:rsidR="00C664F1">
        <w:rPr>
          <w:rFonts w:cs="Calibri"/>
          <w:szCs w:val="28"/>
        </w:rPr>
        <w:t>021-01/2</w:t>
      </w:r>
      <w:r w:rsidR="00425C1E">
        <w:rPr>
          <w:rFonts w:cs="Calibri"/>
          <w:szCs w:val="28"/>
        </w:rPr>
        <w:t>4</w:t>
      </w:r>
      <w:r w:rsidR="00DF030E">
        <w:rPr>
          <w:rFonts w:cs="Calibri"/>
          <w:szCs w:val="28"/>
        </w:rPr>
        <w:t>-10/21</w:t>
      </w:r>
    </w:p>
    <w:p w:rsidR="00CF56E2" w:rsidRDefault="00CF56E2" w:rsidP="00CF56E2">
      <w:pPr>
        <w:tabs>
          <w:tab w:val="center" w:pos="4536"/>
        </w:tabs>
        <w:spacing w:after="0" w:line="240" w:lineRule="atLeast"/>
        <w:rPr>
          <w:rFonts w:cs="Calibri"/>
          <w:szCs w:val="28"/>
        </w:rPr>
      </w:pPr>
      <w:r>
        <w:rPr>
          <w:rFonts w:cs="Calibri"/>
          <w:szCs w:val="28"/>
        </w:rPr>
        <w:t>URBROJ:238/39-01-2</w:t>
      </w:r>
      <w:r w:rsidR="00425C1E">
        <w:rPr>
          <w:rFonts w:cs="Calibri"/>
          <w:szCs w:val="28"/>
        </w:rPr>
        <w:t>4</w:t>
      </w:r>
      <w:r>
        <w:rPr>
          <w:rFonts w:cs="Calibri"/>
          <w:szCs w:val="28"/>
        </w:rPr>
        <w:t>-2</w:t>
      </w:r>
    </w:p>
    <w:p w:rsidR="00CF56E2" w:rsidRDefault="00CF56E2" w:rsidP="00CF56E2">
      <w:pPr>
        <w:rPr>
          <w:rFonts w:cs="Calibri"/>
          <w:b/>
          <w:szCs w:val="28"/>
        </w:rPr>
      </w:pPr>
      <w:r>
        <w:rPr>
          <w:rFonts w:cs="Calibri"/>
          <w:szCs w:val="28"/>
        </w:rPr>
        <w:t xml:space="preserve">Luka, </w:t>
      </w:r>
      <w:r w:rsidR="00DF030E">
        <w:rPr>
          <w:rFonts w:cs="Calibri"/>
          <w:szCs w:val="28"/>
        </w:rPr>
        <w:t>01</w:t>
      </w:r>
      <w:r>
        <w:rPr>
          <w:rFonts w:cs="Calibri"/>
          <w:szCs w:val="28"/>
        </w:rPr>
        <w:t xml:space="preserve">. </w:t>
      </w:r>
      <w:r w:rsidR="00DF030E">
        <w:rPr>
          <w:rFonts w:cs="Calibri"/>
          <w:szCs w:val="28"/>
        </w:rPr>
        <w:t>1</w:t>
      </w:r>
      <w:r w:rsidR="00425C1E">
        <w:rPr>
          <w:rFonts w:cs="Calibri"/>
          <w:szCs w:val="28"/>
        </w:rPr>
        <w:t>0</w:t>
      </w:r>
      <w:r>
        <w:rPr>
          <w:rFonts w:cs="Calibri"/>
          <w:szCs w:val="28"/>
        </w:rPr>
        <w:t>. 202</w:t>
      </w:r>
      <w:r w:rsidR="00425C1E">
        <w:rPr>
          <w:rFonts w:cs="Calibri"/>
          <w:szCs w:val="28"/>
        </w:rPr>
        <w:t>4</w:t>
      </w:r>
      <w:r>
        <w:rPr>
          <w:rFonts w:cs="Calibri"/>
          <w:b/>
          <w:szCs w:val="28"/>
        </w:rPr>
        <w:t>.</w:t>
      </w:r>
    </w:p>
    <w:p w:rsidR="00885606" w:rsidRDefault="00885606" w:rsidP="00CF56E2">
      <w:pPr>
        <w:rPr>
          <w:rFonts w:cs="Calibri"/>
          <w:sz w:val="28"/>
          <w:szCs w:val="24"/>
        </w:rPr>
      </w:pPr>
    </w:p>
    <w:p w:rsidR="00CF56E2" w:rsidRDefault="00CF56E2" w:rsidP="00CF56E2">
      <w:pPr>
        <w:spacing w:after="0" w:line="240" w:lineRule="auto"/>
        <w:ind w:right="-57"/>
        <w:jc w:val="both"/>
        <w:rPr>
          <w:rFonts w:cs="Calibri"/>
        </w:rPr>
      </w:pPr>
      <w:r>
        <w:rPr>
          <w:rFonts w:cs="Calibri"/>
        </w:rPr>
        <w:lastRenderedPageBreak/>
        <w:t>ZAPISNIČARKA:</w:t>
      </w:r>
      <w:r>
        <w:rPr>
          <w:rFonts w:cs="Calibri"/>
        </w:rPr>
        <w:tab/>
      </w:r>
      <w:r>
        <w:rPr>
          <w:rFonts w:cs="Calibri"/>
        </w:rPr>
        <w:tab/>
      </w:r>
      <w:r>
        <w:rPr>
          <w:rFonts w:cs="Calibri"/>
        </w:rPr>
        <w:tab/>
      </w:r>
      <w:r>
        <w:rPr>
          <w:rFonts w:cs="Calibri"/>
        </w:rPr>
        <w:tab/>
      </w:r>
      <w:r>
        <w:rPr>
          <w:rFonts w:cs="Calibri"/>
        </w:rPr>
        <w:tab/>
      </w:r>
      <w:r>
        <w:rPr>
          <w:rFonts w:cs="Calibri"/>
        </w:rPr>
        <w:tab/>
        <w:t>OPĆINA LUKA</w:t>
      </w:r>
    </w:p>
    <w:p w:rsidR="00CF56E2" w:rsidRDefault="00CF56E2" w:rsidP="00CF56E2">
      <w:pPr>
        <w:spacing w:after="0" w:line="240" w:lineRule="auto"/>
        <w:ind w:right="-57"/>
        <w:jc w:val="both"/>
        <w:rPr>
          <w:rFonts w:cs="Calibri"/>
        </w:rPr>
      </w:pPr>
      <w:r>
        <w:rPr>
          <w:rFonts w:cs="Calibri"/>
        </w:rPr>
        <w:t xml:space="preserve">Marija </w:t>
      </w:r>
      <w:proofErr w:type="spellStart"/>
      <w:r>
        <w:rPr>
          <w:rFonts w:cs="Calibri"/>
        </w:rPr>
        <w:t>Kanceljak</w:t>
      </w:r>
      <w:proofErr w:type="spellEnd"/>
      <w:r>
        <w:rPr>
          <w:rFonts w:cs="Calibri"/>
        </w:rPr>
        <w:tab/>
      </w:r>
      <w:r>
        <w:rPr>
          <w:rFonts w:cs="Calibri"/>
        </w:rPr>
        <w:tab/>
      </w:r>
      <w:r>
        <w:rPr>
          <w:rFonts w:cs="Calibri"/>
        </w:rPr>
        <w:tab/>
      </w:r>
      <w:r>
        <w:rPr>
          <w:rFonts w:cs="Calibri"/>
        </w:rPr>
        <w:tab/>
      </w:r>
      <w:r>
        <w:rPr>
          <w:rFonts w:cs="Calibri"/>
        </w:rPr>
        <w:tab/>
        <w:t xml:space="preserve">OPĆINSKO VIJEĆE </w:t>
      </w:r>
    </w:p>
    <w:p w:rsidR="00CF56E2" w:rsidRDefault="00CF56E2" w:rsidP="00CF56E2">
      <w:pPr>
        <w:spacing w:after="0" w:line="240" w:lineRule="auto"/>
        <w:ind w:right="-57"/>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PREDSJEDNIK:</w:t>
      </w:r>
    </w:p>
    <w:p w:rsidR="00CF56E2" w:rsidRDefault="00CF56E2" w:rsidP="00CF56E2">
      <w:pPr>
        <w:spacing w:after="0" w:line="240" w:lineRule="auto"/>
        <w:ind w:right="-57"/>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 xml:space="preserve">Krešimir Tuđman, </w:t>
      </w:r>
      <w:proofErr w:type="spellStart"/>
      <w:r>
        <w:rPr>
          <w:rFonts w:cs="Calibri"/>
        </w:rPr>
        <w:t>struč.spec.ing.aedif</w:t>
      </w:r>
      <w:proofErr w:type="spellEnd"/>
      <w:r>
        <w:rPr>
          <w:rFonts w:cs="Calibri"/>
        </w:rPr>
        <w:t>.</w:t>
      </w:r>
    </w:p>
    <w:p w:rsidR="006A4899" w:rsidRDefault="006A4899"/>
    <w:sectPr w:rsidR="006A4899" w:rsidSect="0032272A">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9440F"/>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1">
    <w:nsid w:val="34090C73"/>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2">
    <w:nsid w:val="3F502774"/>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3">
    <w:nsid w:val="459D551C"/>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4">
    <w:nsid w:val="7A4617E6"/>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6E2"/>
    <w:rsid w:val="00023B69"/>
    <w:rsid w:val="000245D9"/>
    <w:rsid w:val="000315BF"/>
    <w:rsid w:val="00050C28"/>
    <w:rsid w:val="00051D7A"/>
    <w:rsid w:val="0005598A"/>
    <w:rsid w:val="00077949"/>
    <w:rsid w:val="00080AC2"/>
    <w:rsid w:val="000900A9"/>
    <w:rsid w:val="00096042"/>
    <w:rsid w:val="000D7C0F"/>
    <w:rsid w:val="000F0D4E"/>
    <w:rsid w:val="000F0FD7"/>
    <w:rsid w:val="000F58C5"/>
    <w:rsid w:val="00107F01"/>
    <w:rsid w:val="00122401"/>
    <w:rsid w:val="00141413"/>
    <w:rsid w:val="0014321D"/>
    <w:rsid w:val="00150687"/>
    <w:rsid w:val="001518AB"/>
    <w:rsid w:val="00170AA3"/>
    <w:rsid w:val="00173A62"/>
    <w:rsid w:val="0018718C"/>
    <w:rsid w:val="00190A67"/>
    <w:rsid w:val="00192CC1"/>
    <w:rsid w:val="001933D9"/>
    <w:rsid w:val="001942BF"/>
    <w:rsid w:val="001B4A28"/>
    <w:rsid w:val="001C241F"/>
    <w:rsid w:val="001C3F49"/>
    <w:rsid w:val="001D376C"/>
    <w:rsid w:val="001D3CE3"/>
    <w:rsid w:val="001E055C"/>
    <w:rsid w:val="00202B7A"/>
    <w:rsid w:val="00204B53"/>
    <w:rsid w:val="0021158A"/>
    <w:rsid w:val="00223C07"/>
    <w:rsid w:val="00226C89"/>
    <w:rsid w:val="0023410A"/>
    <w:rsid w:val="00243963"/>
    <w:rsid w:val="002474B4"/>
    <w:rsid w:val="00252889"/>
    <w:rsid w:val="00260374"/>
    <w:rsid w:val="00297071"/>
    <w:rsid w:val="002A1945"/>
    <w:rsid w:val="002A6A1C"/>
    <w:rsid w:val="002B3372"/>
    <w:rsid w:val="002E3966"/>
    <w:rsid w:val="002E6D06"/>
    <w:rsid w:val="002F210B"/>
    <w:rsid w:val="0030275B"/>
    <w:rsid w:val="0030315E"/>
    <w:rsid w:val="00315760"/>
    <w:rsid w:val="00317E6E"/>
    <w:rsid w:val="0032272A"/>
    <w:rsid w:val="0032302E"/>
    <w:rsid w:val="00323FEA"/>
    <w:rsid w:val="0032434A"/>
    <w:rsid w:val="00336450"/>
    <w:rsid w:val="0035048F"/>
    <w:rsid w:val="00357656"/>
    <w:rsid w:val="003738B0"/>
    <w:rsid w:val="00373E9A"/>
    <w:rsid w:val="00377F5B"/>
    <w:rsid w:val="003947E0"/>
    <w:rsid w:val="003B1883"/>
    <w:rsid w:val="003B3A2C"/>
    <w:rsid w:val="003C2CD0"/>
    <w:rsid w:val="003C34F0"/>
    <w:rsid w:val="003D1737"/>
    <w:rsid w:val="003D5D2D"/>
    <w:rsid w:val="003E7E1C"/>
    <w:rsid w:val="003F2E87"/>
    <w:rsid w:val="003F3052"/>
    <w:rsid w:val="004015B5"/>
    <w:rsid w:val="00406471"/>
    <w:rsid w:val="004120E7"/>
    <w:rsid w:val="0041283D"/>
    <w:rsid w:val="00414371"/>
    <w:rsid w:val="0041457E"/>
    <w:rsid w:val="00425C1E"/>
    <w:rsid w:val="004320FC"/>
    <w:rsid w:val="004328A8"/>
    <w:rsid w:val="00433529"/>
    <w:rsid w:val="0044742B"/>
    <w:rsid w:val="00456AD5"/>
    <w:rsid w:val="00467488"/>
    <w:rsid w:val="0047290F"/>
    <w:rsid w:val="004940A4"/>
    <w:rsid w:val="004A254F"/>
    <w:rsid w:val="004A4BA6"/>
    <w:rsid w:val="004A646F"/>
    <w:rsid w:val="004B0714"/>
    <w:rsid w:val="004B54D1"/>
    <w:rsid w:val="004C4B9E"/>
    <w:rsid w:val="004C5FB7"/>
    <w:rsid w:val="004D01B2"/>
    <w:rsid w:val="004D2688"/>
    <w:rsid w:val="004E6B3D"/>
    <w:rsid w:val="004E6C1D"/>
    <w:rsid w:val="004F3778"/>
    <w:rsid w:val="004F5F6E"/>
    <w:rsid w:val="004F7C76"/>
    <w:rsid w:val="0050089B"/>
    <w:rsid w:val="00501FE5"/>
    <w:rsid w:val="00510B2B"/>
    <w:rsid w:val="00523344"/>
    <w:rsid w:val="00525529"/>
    <w:rsid w:val="00526EC5"/>
    <w:rsid w:val="00530ACA"/>
    <w:rsid w:val="005416D6"/>
    <w:rsid w:val="00545841"/>
    <w:rsid w:val="00562AC0"/>
    <w:rsid w:val="00570EE6"/>
    <w:rsid w:val="00575846"/>
    <w:rsid w:val="00585002"/>
    <w:rsid w:val="005B7918"/>
    <w:rsid w:val="005C2016"/>
    <w:rsid w:val="005C5F42"/>
    <w:rsid w:val="005D251B"/>
    <w:rsid w:val="005D2BBD"/>
    <w:rsid w:val="005D6F66"/>
    <w:rsid w:val="005E22B7"/>
    <w:rsid w:val="005E5B1F"/>
    <w:rsid w:val="005F03C7"/>
    <w:rsid w:val="005F14AE"/>
    <w:rsid w:val="005F2F91"/>
    <w:rsid w:val="00601E9B"/>
    <w:rsid w:val="00606DAB"/>
    <w:rsid w:val="00621C19"/>
    <w:rsid w:val="006348F2"/>
    <w:rsid w:val="00640CC0"/>
    <w:rsid w:val="00670FF0"/>
    <w:rsid w:val="00672C17"/>
    <w:rsid w:val="00677043"/>
    <w:rsid w:val="00697C00"/>
    <w:rsid w:val="006A4254"/>
    <w:rsid w:val="006A4899"/>
    <w:rsid w:val="006A5DFC"/>
    <w:rsid w:val="006B0B96"/>
    <w:rsid w:val="006B120A"/>
    <w:rsid w:val="006C2952"/>
    <w:rsid w:val="006C487F"/>
    <w:rsid w:val="006C664C"/>
    <w:rsid w:val="006D0240"/>
    <w:rsid w:val="006D1EBB"/>
    <w:rsid w:val="006D351C"/>
    <w:rsid w:val="006E17B1"/>
    <w:rsid w:val="006E27B2"/>
    <w:rsid w:val="00703393"/>
    <w:rsid w:val="00706D8C"/>
    <w:rsid w:val="00711583"/>
    <w:rsid w:val="007231F3"/>
    <w:rsid w:val="007318E8"/>
    <w:rsid w:val="00737DE2"/>
    <w:rsid w:val="0074022E"/>
    <w:rsid w:val="00741167"/>
    <w:rsid w:val="00743F23"/>
    <w:rsid w:val="007538E6"/>
    <w:rsid w:val="007655DB"/>
    <w:rsid w:val="0077448D"/>
    <w:rsid w:val="00782A50"/>
    <w:rsid w:val="007B466A"/>
    <w:rsid w:val="007C10D1"/>
    <w:rsid w:val="007D16D7"/>
    <w:rsid w:val="007D3EF8"/>
    <w:rsid w:val="007E50F0"/>
    <w:rsid w:val="00814D78"/>
    <w:rsid w:val="00821DAD"/>
    <w:rsid w:val="0086338E"/>
    <w:rsid w:val="00866A34"/>
    <w:rsid w:val="00873DF7"/>
    <w:rsid w:val="0087410E"/>
    <w:rsid w:val="00874477"/>
    <w:rsid w:val="008746F0"/>
    <w:rsid w:val="00885606"/>
    <w:rsid w:val="00886AB9"/>
    <w:rsid w:val="0088708A"/>
    <w:rsid w:val="00887D28"/>
    <w:rsid w:val="00890345"/>
    <w:rsid w:val="00895676"/>
    <w:rsid w:val="008A3E62"/>
    <w:rsid w:val="008B1411"/>
    <w:rsid w:val="008C536E"/>
    <w:rsid w:val="008C6E35"/>
    <w:rsid w:val="008E16AE"/>
    <w:rsid w:val="008E1ECF"/>
    <w:rsid w:val="008E5247"/>
    <w:rsid w:val="00903BA8"/>
    <w:rsid w:val="00905390"/>
    <w:rsid w:val="00912313"/>
    <w:rsid w:val="00915D70"/>
    <w:rsid w:val="0093183B"/>
    <w:rsid w:val="00932D67"/>
    <w:rsid w:val="009362C7"/>
    <w:rsid w:val="00943F9E"/>
    <w:rsid w:val="00950EF3"/>
    <w:rsid w:val="00955469"/>
    <w:rsid w:val="009561BF"/>
    <w:rsid w:val="00962EDA"/>
    <w:rsid w:val="009865CF"/>
    <w:rsid w:val="0099637D"/>
    <w:rsid w:val="009C6810"/>
    <w:rsid w:val="009C7CFF"/>
    <w:rsid w:val="009D05B7"/>
    <w:rsid w:val="009D4AB3"/>
    <w:rsid w:val="009E63E9"/>
    <w:rsid w:val="009F580E"/>
    <w:rsid w:val="00A01A3C"/>
    <w:rsid w:val="00A15937"/>
    <w:rsid w:val="00A37440"/>
    <w:rsid w:val="00A555E0"/>
    <w:rsid w:val="00A9254B"/>
    <w:rsid w:val="00A93337"/>
    <w:rsid w:val="00A94BC5"/>
    <w:rsid w:val="00A96D00"/>
    <w:rsid w:val="00AB7CBA"/>
    <w:rsid w:val="00AB7DAD"/>
    <w:rsid w:val="00B000DB"/>
    <w:rsid w:val="00B04167"/>
    <w:rsid w:val="00B60226"/>
    <w:rsid w:val="00B63E8C"/>
    <w:rsid w:val="00BA24AD"/>
    <w:rsid w:val="00BB0046"/>
    <w:rsid w:val="00BB4615"/>
    <w:rsid w:val="00BB57E1"/>
    <w:rsid w:val="00BB5AB3"/>
    <w:rsid w:val="00BC3BFA"/>
    <w:rsid w:val="00BC5DE1"/>
    <w:rsid w:val="00BD2381"/>
    <w:rsid w:val="00BE108D"/>
    <w:rsid w:val="00BE34DB"/>
    <w:rsid w:val="00C105DB"/>
    <w:rsid w:val="00C23DB7"/>
    <w:rsid w:val="00C304FA"/>
    <w:rsid w:val="00C326D7"/>
    <w:rsid w:val="00C356DD"/>
    <w:rsid w:val="00C57AE0"/>
    <w:rsid w:val="00C61F56"/>
    <w:rsid w:val="00C664F1"/>
    <w:rsid w:val="00C72845"/>
    <w:rsid w:val="00C84FA3"/>
    <w:rsid w:val="00CA59C8"/>
    <w:rsid w:val="00CB0928"/>
    <w:rsid w:val="00CB47EC"/>
    <w:rsid w:val="00CB7477"/>
    <w:rsid w:val="00CC133B"/>
    <w:rsid w:val="00CC3DA0"/>
    <w:rsid w:val="00CD0985"/>
    <w:rsid w:val="00CE2D87"/>
    <w:rsid w:val="00CE3AC7"/>
    <w:rsid w:val="00CF56E2"/>
    <w:rsid w:val="00CF6984"/>
    <w:rsid w:val="00D056A7"/>
    <w:rsid w:val="00D15CD2"/>
    <w:rsid w:val="00D15F3D"/>
    <w:rsid w:val="00D17BB2"/>
    <w:rsid w:val="00D17D22"/>
    <w:rsid w:val="00D23C7D"/>
    <w:rsid w:val="00D278BD"/>
    <w:rsid w:val="00D30171"/>
    <w:rsid w:val="00D463F6"/>
    <w:rsid w:val="00D64646"/>
    <w:rsid w:val="00D6501D"/>
    <w:rsid w:val="00D65493"/>
    <w:rsid w:val="00D75294"/>
    <w:rsid w:val="00D7529D"/>
    <w:rsid w:val="00D8502C"/>
    <w:rsid w:val="00D86D25"/>
    <w:rsid w:val="00D86FFA"/>
    <w:rsid w:val="00DD22FA"/>
    <w:rsid w:val="00DE5432"/>
    <w:rsid w:val="00DE6A86"/>
    <w:rsid w:val="00DE7B2A"/>
    <w:rsid w:val="00DF030E"/>
    <w:rsid w:val="00DF5573"/>
    <w:rsid w:val="00E14040"/>
    <w:rsid w:val="00E161FA"/>
    <w:rsid w:val="00E256F1"/>
    <w:rsid w:val="00E45E57"/>
    <w:rsid w:val="00E542BB"/>
    <w:rsid w:val="00E609C3"/>
    <w:rsid w:val="00EB1481"/>
    <w:rsid w:val="00EB1E35"/>
    <w:rsid w:val="00EB7979"/>
    <w:rsid w:val="00EE0577"/>
    <w:rsid w:val="00EE120E"/>
    <w:rsid w:val="00EE5ADF"/>
    <w:rsid w:val="00F144BF"/>
    <w:rsid w:val="00F37835"/>
    <w:rsid w:val="00F40768"/>
    <w:rsid w:val="00F4736F"/>
    <w:rsid w:val="00F51C14"/>
    <w:rsid w:val="00F5292D"/>
    <w:rsid w:val="00F56ECC"/>
    <w:rsid w:val="00F71969"/>
    <w:rsid w:val="00F739AA"/>
    <w:rsid w:val="00F74CBB"/>
    <w:rsid w:val="00F7528E"/>
    <w:rsid w:val="00F81849"/>
    <w:rsid w:val="00FA4A17"/>
    <w:rsid w:val="00FA4EF7"/>
    <w:rsid w:val="00FA5708"/>
    <w:rsid w:val="00FB752F"/>
    <w:rsid w:val="00FC6A99"/>
    <w:rsid w:val="00FE1278"/>
    <w:rsid w:val="00FF5E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20BD5B-6552-4891-BF04-D14293717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58A"/>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B797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B7979"/>
    <w:rPr>
      <w:rFonts w:ascii="Segoe UI" w:eastAsia="Calibri" w:hAnsi="Segoe UI" w:cs="Segoe UI"/>
      <w:sz w:val="18"/>
      <w:szCs w:val="18"/>
    </w:rPr>
  </w:style>
  <w:style w:type="paragraph" w:styleId="Odlomakpopisa">
    <w:name w:val="List Paragraph"/>
    <w:basedOn w:val="Normal"/>
    <w:uiPriority w:val="34"/>
    <w:qFormat/>
    <w:rsid w:val="0087410E"/>
    <w:pPr>
      <w:ind w:left="720"/>
      <w:contextualSpacing/>
    </w:pPr>
  </w:style>
  <w:style w:type="character" w:styleId="Referencakomentara">
    <w:name w:val="annotation reference"/>
    <w:basedOn w:val="Zadanifontodlomka"/>
    <w:uiPriority w:val="99"/>
    <w:semiHidden/>
    <w:unhideWhenUsed/>
    <w:rsid w:val="00D65493"/>
    <w:rPr>
      <w:sz w:val="16"/>
      <w:szCs w:val="16"/>
    </w:rPr>
  </w:style>
  <w:style w:type="paragraph" w:styleId="Tekstkomentara">
    <w:name w:val="annotation text"/>
    <w:basedOn w:val="Normal"/>
    <w:link w:val="TekstkomentaraChar"/>
    <w:uiPriority w:val="99"/>
    <w:semiHidden/>
    <w:unhideWhenUsed/>
    <w:rsid w:val="00D65493"/>
    <w:pPr>
      <w:spacing w:line="240" w:lineRule="auto"/>
    </w:pPr>
    <w:rPr>
      <w:sz w:val="20"/>
      <w:szCs w:val="20"/>
    </w:rPr>
  </w:style>
  <w:style w:type="character" w:customStyle="1" w:styleId="TekstkomentaraChar">
    <w:name w:val="Tekst komentara Char"/>
    <w:basedOn w:val="Zadanifontodlomka"/>
    <w:link w:val="Tekstkomentara"/>
    <w:uiPriority w:val="99"/>
    <w:semiHidden/>
    <w:rsid w:val="00D65493"/>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D65493"/>
    <w:rPr>
      <w:b/>
      <w:bCs/>
    </w:rPr>
  </w:style>
  <w:style w:type="character" w:customStyle="1" w:styleId="PredmetkomentaraChar">
    <w:name w:val="Predmet komentara Char"/>
    <w:basedOn w:val="TekstkomentaraChar"/>
    <w:link w:val="Predmetkomentara"/>
    <w:uiPriority w:val="99"/>
    <w:semiHidden/>
    <w:rsid w:val="00D65493"/>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http://upload.wikimedia.org/wikipedia/hr/thumb/1/19/Luka_(grb).gif/80px-Luka_(grb).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F80D0-6C07-4C76-B438-6E5EE064A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Pages>
  <Words>1736</Words>
  <Characters>9897</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Marija-pc</dc:creator>
  <cp:keywords/>
  <dc:description/>
  <cp:lastModifiedBy>Marija-pc</cp:lastModifiedBy>
  <cp:revision>28</cp:revision>
  <cp:lastPrinted>2024-09-27T11:53:00Z</cp:lastPrinted>
  <dcterms:created xsi:type="dcterms:W3CDTF">2024-09-27T11:53:00Z</dcterms:created>
  <dcterms:modified xsi:type="dcterms:W3CDTF">2024-12-13T12:28:00Z</dcterms:modified>
</cp:coreProperties>
</file>