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B4" w:rsidRPr="00FB670C" w:rsidRDefault="00AC53B4" w:rsidP="00AC53B4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AC53B4" w:rsidRPr="00FB670C" w:rsidRDefault="00AC53B4" w:rsidP="00AC53B4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AC53B4" w:rsidRPr="00FB670C" w:rsidRDefault="00AC53B4" w:rsidP="00AC53B4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AC53B4" w:rsidRPr="00FB670C" w:rsidRDefault="00AC53B4" w:rsidP="00AC53B4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AC53B4" w:rsidRPr="00FB670C" w:rsidRDefault="00AC53B4" w:rsidP="00AC53B4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AC53B4" w:rsidRPr="00FB670C" w:rsidRDefault="00AC53B4" w:rsidP="00AC53B4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C53B4" w:rsidRDefault="00AC53B4" w:rsidP="00AC53B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489F" w:rsidRDefault="00AC53B4" w:rsidP="00AC53B4">
      <w:pPr>
        <w:jc w:val="both"/>
      </w:pPr>
      <w:r w:rsidRPr="00013E14">
        <w:t>Na temelju članka 7</w:t>
      </w:r>
      <w:r>
        <w:t>4.</w:t>
      </w:r>
      <w:r w:rsidRPr="00013E14">
        <w:t xml:space="preserve"> Zakona o komunalnom gospodarstvu („Narodne novine“, broj 68/18, 110/18 i 32/20 ) i članka 30. Statuta Općine Luka („Glasnik Zagrebačke županije“, broj 24/18, 26/20 i 20/21), Općinsko vijeće Općine Luka na 1</w:t>
      </w:r>
      <w:r>
        <w:t>8</w:t>
      </w:r>
      <w:r w:rsidRPr="00013E14">
        <w:t xml:space="preserve">. sjednici održanoj </w:t>
      </w:r>
      <w:r>
        <w:t>19</w:t>
      </w:r>
      <w:r w:rsidRPr="00013E14">
        <w:t xml:space="preserve">. </w:t>
      </w:r>
      <w:r>
        <w:t>03</w:t>
      </w:r>
      <w:r w:rsidRPr="00013E14">
        <w:t>. 202</w:t>
      </w:r>
      <w:r>
        <w:t>4</w:t>
      </w:r>
      <w:r w:rsidRPr="00013E14">
        <w:t xml:space="preserve">. donosi  </w:t>
      </w:r>
    </w:p>
    <w:p w:rsidR="00AC53B4" w:rsidRDefault="00AC53B4" w:rsidP="00AC53B4">
      <w:pPr>
        <w:spacing w:after="0"/>
        <w:jc w:val="both"/>
      </w:pPr>
    </w:p>
    <w:p w:rsidR="0062489F" w:rsidRPr="007327BE" w:rsidRDefault="0062489F" w:rsidP="00AC53B4">
      <w:pPr>
        <w:spacing w:after="0"/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>Izvješće o izvršenju programa</w:t>
      </w:r>
    </w:p>
    <w:p w:rsidR="0062489F" w:rsidRDefault="0062489F" w:rsidP="00AC53B4">
      <w:pPr>
        <w:spacing w:after="0"/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>održavanja komunalne infrastrukture   za 2</w:t>
      </w:r>
      <w:r>
        <w:rPr>
          <w:b/>
          <w:sz w:val="28"/>
          <w:szCs w:val="28"/>
        </w:rPr>
        <w:t>02</w:t>
      </w:r>
      <w:r w:rsidR="00AD0A98">
        <w:rPr>
          <w:b/>
          <w:sz w:val="28"/>
          <w:szCs w:val="28"/>
        </w:rPr>
        <w:t>3</w:t>
      </w:r>
      <w:r w:rsidRPr="007327BE">
        <w:rPr>
          <w:b/>
          <w:sz w:val="28"/>
          <w:szCs w:val="28"/>
        </w:rPr>
        <w:t>.g.</w:t>
      </w:r>
    </w:p>
    <w:p w:rsidR="00AC53B4" w:rsidRDefault="00AC53B4" w:rsidP="00AC53B4">
      <w:pPr>
        <w:spacing w:after="0"/>
        <w:jc w:val="center"/>
        <w:rPr>
          <w:b/>
          <w:sz w:val="28"/>
          <w:szCs w:val="28"/>
        </w:rPr>
      </w:pPr>
    </w:p>
    <w:p w:rsidR="0062489F" w:rsidRDefault="0062489F" w:rsidP="00AC53B4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5820">
        <w:rPr>
          <w:sz w:val="24"/>
          <w:szCs w:val="24"/>
        </w:rPr>
        <w:t>rogramom</w:t>
      </w:r>
      <w:r>
        <w:rPr>
          <w:sz w:val="24"/>
          <w:szCs w:val="24"/>
        </w:rPr>
        <w:t xml:space="preserve"> održavanja komunalne infrastrukture na području Općine Luka za 202</w:t>
      </w:r>
      <w:r w:rsidR="00AD0A98">
        <w:rPr>
          <w:sz w:val="24"/>
          <w:szCs w:val="24"/>
        </w:rPr>
        <w:t>3</w:t>
      </w:r>
      <w:r>
        <w:rPr>
          <w:sz w:val="24"/>
          <w:szCs w:val="24"/>
        </w:rPr>
        <w:t xml:space="preserve">.g. u skladu s planiranim  sredstvima i izvorima financiranja određeni su poslovi na održavanju komunalne infrastrukture koji podrazumijevaju: održavanje nerazvrstanih cesta, održavanje čistoće na javnim površinama i parkovima , čišćenje kanala i potoka, održavanje javne rasvjete  i potrošnja električne energije za javnu rasvjetu,  održavanje groblja i objekata za ispraćaj pokojnika,  javni prijevoz ,  te saniranje divljih odlagališta. </w:t>
      </w:r>
    </w:p>
    <w:p w:rsidR="0062489F" w:rsidRDefault="0062489F" w:rsidP="00AC53B4">
      <w:pPr>
        <w:jc w:val="both"/>
        <w:rPr>
          <w:sz w:val="24"/>
          <w:szCs w:val="24"/>
        </w:rPr>
      </w:pPr>
      <w:r w:rsidRPr="007327BE">
        <w:rPr>
          <w:sz w:val="24"/>
          <w:szCs w:val="24"/>
        </w:rPr>
        <w:t xml:space="preserve">Program </w:t>
      </w:r>
      <w:r>
        <w:rPr>
          <w:sz w:val="24"/>
          <w:szCs w:val="24"/>
        </w:rPr>
        <w:t>održavanja komunalne infrastrukture planiran za 202</w:t>
      </w:r>
      <w:r w:rsidR="00AD0A98">
        <w:rPr>
          <w:sz w:val="24"/>
          <w:szCs w:val="24"/>
        </w:rPr>
        <w:t>3</w:t>
      </w:r>
      <w:r>
        <w:rPr>
          <w:sz w:val="24"/>
          <w:szCs w:val="24"/>
        </w:rPr>
        <w:t>.g. u iznosu</w:t>
      </w:r>
      <w:r w:rsidR="00AC5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 w:rsidR="00AD0A98">
        <w:rPr>
          <w:sz w:val="24"/>
          <w:szCs w:val="24"/>
        </w:rPr>
        <w:t xml:space="preserve">824.874,00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. Predviđena sredstva  realizirana su u iznosu od </w:t>
      </w:r>
      <w:r w:rsidR="00AD0A98">
        <w:rPr>
          <w:sz w:val="24"/>
          <w:szCs w:val="24"/>
        </w:rPr>
        <w:t>756.414,48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 w:rsidR="00AC53B4">
        <w:rPr>
          <w:sz w:val="24"/>
          <w:szCs w:val="24"/>
        </w:rPr>
        <w:t xml:space="preserve"> iz izvora </w:t>
      </w:r>
      <w:r>
        <w:rPr>
          <w:sz w:val="24"/>
          <w:szCs w:val="24"/>
        </w:rPr>
        <w:t>komunalne naknade, općih poreznih prihoda pomoći i prihoda po posebnim propisima  kako slijedi:</w:t>
      </w:r>
    </w:p>
    <w:p w:rsidR="0062489F" w:rsidRDefault="0062489F" w:rsidP="0062489F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365A3">
        <w:rPr>
          <w:b/>
          <w:sz w:val="24"/>
          <w:szCs w:val="24"/>
        </w:rPr>
        <w:t>Održavanje nerazvrstanih cesta</w:t>
      </w:r>
    </w:p>
    <w:p w:rsidR="0062489F" w:rsidRDefault="0062489F" w:rsidP="00AC53B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1.2.Sanacija   oštećenog asfalta sa zamjenom i krpanjem udarnih rupa , sanacija klizišta  i ostali popravci cesta,  planirano je u iznosu od </w:t>
      </w:r>
      <w:r w:rsidR="00942839">
        <w:rPr>
          <w:sz w:val="24"/>
          <w:szCs w:val="24"/>
        </w:rPr>
        <w:t>49.108,00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</w:t>
      </w:r>
      <w:r w:rsidR="00942839">
        <w:rPr>
          <w:sz w:val="24"/>
          <w:szCs w:val="24"/>
        </w:rPr>
        <w:t>u</w:t>
      </w:r>
      <w:r>
        <w:rPr>
          <w:sz w:val="24"/>
          <w:szCs w:val="24"/>
        </w:rPr>
        <w:t xml:space="preserve">trošeno je </w:t>
      </w:r>
      <w:r w:rsidR="00942839">
        <w:rPr>
          <w:sz w:val="24"/>
          <w:szCs w:val="24"/>
        </w:rPr>
        <w:t>13.829,79</w:t>
      </w:r>
      <w:r w:rsidR="00AC53B4" w:rsidRP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 w:rsidR="00942839">
        <w:rPr>
          <w:sz w:val="24"/>
          <w:szCs w:val="24"/>
        </w:rPr>
        <w:t>.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1.3.Zimska služba. Od planiranih </w:t>
      </w:r>
      <w:r w:rsidR="00942839">
        <w:rPr>
          <w:sz w:val="24"/>
          <w:szCs w:val="24"/>
        </w:rPr>
        <w:t xml:space="preserve">11.982,00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utrošeno je </w:t>
      </w:r>
      <w:r w:rsidR="00942839">
        <w:rPr>
          <w:sz w:val="24"/>
          <w:szCs w:val="24"/>
        </w:rPr>
        <w:t>5.027,28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za posipavanja </w:t>
      </w:r>
      <w:r w:rsidR="00942839">
        <w:rPr>
          <w:sz w:val="24"/>
          <w:szCs w:val="24"/>
        </w:rPr>
        <w:t xml:space="preserve"> i čišćenje </w:t>
      </w:r>
      <w:r>
        <w:rPr>
          <w:sz w:val="24"/>
          <w:szCs w:val="24"/>
        </w:rPr>
        <w:t xml:space="preserve">nerazvrstanih cesta.  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Za horizontalnu  i vertikalnu  signalizacija </w:t>
      </w:r>
      <w:r w:rsidR="00AC53B4">
        <w:rPr>
          <w:sz w:val="24"/>
          <w:szCs w:val="24"/>
        </w:rPr>
        <w:t xml:space="preserve">i  za ostale usluge </w:t>
      </w:r>
      <w:proofErr w:type="spellStart"/>
      <w:r w:rsidR="00AC53B4">
        <w:rPr>
          <w:sz w:val="24"/>
          <w:szCs w:val="24"/>
        </w:rPr>
        <w:t>održ</w:t>
      </w:r>
      <w:proofErr w:type="spellEnd"/>
      <w:r w:rsidR="00AC53B4">
        <w:rPr>
          <w:sz w:val="24"/>
          <w:szCs w:val="24"/>
        </w:rPr>
        <w:t>. cesta</w:t>
      </w:r>
      <w:r>
        <w:rPr>
          <w:sz w:val="24"/>
          <w:szCs w:val="24"/>
        </w:rPr>
        <w:t xml:space="preserve"> od planiranih </w:t>
      </w:r>
      <w:r w:rsidR="00942839">
        <w:rPr>
          <w:sz w:val="24"/>
          <w:szCs w:val="24"/>
        </w:rPr>
        <w:t xml:space="preserve">6.371,00 </w:t>
      </w:r>
      <w:r w:rsidR="00AC53B4">
        <w:rPr>
          <w:sz w:val="24"/>
          <w:szCs w:val="24"/>
        </w:rPr>
        <w:t>eura</w:t>
      </w:r>
      <w:r w:rsidR="009428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utrošeno je  </w:t>
      </w:r>
      <w:r w:rsidR="00942839">
        <w:rPr>
          <w:sz w:val="24"/>
          <w:szCs w:val="24"/>
        </w:rPr>
        <w:t>1.367,33</w:t>
      </w:r>
      <w:r w:rsidR="00AC53B4" w:rsidRP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 w:rsidR="00AC5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mjestopisne</w:t>
      </w:r>
      <w:proofErr w:type="spellEnd"/>
      <w:r>
        <w:rPr>
          <w:sz w:val="24"/>
          <w:szCs w:val="24"/>
        </w:rPr>
        <w:t xml:space="preserve"> table, prometne znakove, ogledala, oglasne ploče.</w:t>
      </w:r>
    </w:p>
    <w:p w:rsidR="0062489F" w:rsidRDefault="0062489F" w:rsidP="0062489F">
      <w:pPr>
        <w:ind w:left="360"/>
        <w:rPr>
          <w:sz w:val="24"/>
          <w:szCs w:val="24"/>
        </w:rPr>
      </w:pPr>
    </w:p>
    <w:p w:rsidR="0062489F" w:rsidRPr="00761D57" w:rsidRDefault="0062489F" w:rsidP="0062489F">
      <w:pPr>
        <w:ind w:left="360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t>2.Čišćenje i održavanje javnih površina i parkova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Za materijal i održavanje javnih površina općine planirano je </w:t>
      </w:r>
      <w:r w:rsidR="00270448">
        <w:rPr>
          <w:sz w:val="24"/>
          <w:szCs w:val="24"/>
        </w:rPr>
        <w:t xml:space="preserve">8.599,00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, a utrošeno je </w:t>
      </w:r>
      <w:r w:rsidR="00270448">
        <w:rPr>
          <w:sz w:val="24"/>
          <w:szCs w:val="24"/>
        </w:rPr>
        <w:t xml:space="preserve">5.284,49 </w:t>
      </w:r>
      <w:r w:rsidR="00AC53B4">
        <w:rPr>
          <w:sz w:val="24"/>
          <w:szCs w:val="24"/>
        </w:rPr>
        <w:t>eura</w:t>
      </w:r>
      <w:r w:rsidR="00270448">
        <w:rPr>
          <w:sz w:val="24"/>
          <w:szCs w:val="24"/>
        </w:rPr>
        <w:t>.</w:t>
      </w:r>
    </w:p>
    <w:p w:rsidR="00EB66E6" w:rsidRDefault="00EB66E6" w:rsidP="00AC53B4">
      <w:pPr>
        <w:ind w:left="360"/>
        <w:jc w:val="both"/>
        <w:rPr>
          <w:sz w:val="24"/>
          <w:szCs w:val="24"/>
        </w:rPr>
      </w:pPr>
    </w:p>
    <w:p w:rsidR="00EB66E6" w:rsidRDefault="00EB66E6" w:rsidP="00AC53B4">
      <w:pPr>
        <w:ind w:left="360"/>
        <w:jc w:val="both"/>
        <w:rPr>
          <w:sz w:val="24"/>
          <w:szCs w:val="24"/>
        </w:rPr>
      </w:pP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Deratizacija  i dezinsekcija -planirana sredstva za deratizaciju i dezinsekciju u iznosu od </w:t>
      </w:r>
      <w:r w:rsidR="00270448">
        <w:rPr>
          <w:sz w:val="24"/>
          <w:szCs w:val="24"/>
        </w:rPr>
        <w:t xml:space="preserve">16.958,00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,  utrošeno je </w:t>
      </w:r>
      <w:r w:rsidR="00270448">
        <w:rPr>
          <w:sz w:val="24"/>
          <w:szCs w:val="24"/>
        </w:rPr>
        <w:t>16.886,65</w:t>
      </w:r>
      <w:r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za dva puta izvršenu deratizaciju  i dva puta  za dezinsekciju na cijelom području općine.</w:t>
      </w:r>
    </w:p>
    <w:p w:rsidR="00AC53B4" w:rsidRDefault="00AC53B4" w:rsidP="0062489F">
      <w:pPr>
        <w:ind w:left="360"/>
        <w:rPr>
          <w:b/>
          <w:sz w:val="24"/>
          <w:szCs w:val="24"/>
        </w:rPr>
      </w:pPr>
    </w:p>
    <w:p w:rsidR="0062489F" w:rsidRPr="00761D57" w:rsidRDefault="0062489F" w:rsidP="0062489F">
      <w:pPr>
        <w:ind w:left="360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t xml:space="preserve">3.Održavanje i čišćenje kanala i potoka </w:t>
      </w:r>
    </w:p>
    <w:p w:rsidR="00270448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Čišćenje korita kanala planirano je  u iznosu od </w:t>
      </w:r>
      <w:r w:rsidR="00270448">
        <w:rPr>
          <w:sz w:val="24"/>
          <w:szCs w:val="24"/>
        </w:rPr>
        <w:t xml:space="preserve">5.618,00 </w:t>
      </w:r>
      <w:r w:rsidR="00AC53B4">
        <w:rPr>
          <w:sz w:val="24"/>
          <w:szCs w:val="24"/>
        </w:rPr>
        <w:t>eura</w:t>
      </w:r>
      <w:r w:rsidR="00270448">
        <w:rPr>
          <w:sz w:val="24"/>
          <w:szCs w:val="24"/>
        </w:rPr>
        <w:t>,</w:t>
      </w:r>
      <w:r w:rsidR="00AC53B4">
        <w:rPr>
          <w:sz w:val="24"/>
          <w:szCs w:val="24"/>
        </w:rPr>
        <w:t xml:space="preserve"> </w:t>
      </w:r>
      <w:r w:rsidR="00270448">
        <w:rPr>
          <w:sz w:val="24"/>
          <w:szCs w:val="24"/>
        </w:rPr>
        <w:t xml:space="preserve">a utrošeno je 2.368,75 </w:t>
      </w:r>
      <w:r w:rsidR="00AC53B4">
        <w:rPr>
          <w:sz w:val="24"/>
          <w:szCs w:val="24"/>
        </w:rPr>
        <w:t>eura</w:t>
      </w:r>
      <w:r w:rsidR="00270448">
        <w:rPr>
          <w:sz w:val="24"/>
          <w:szCs w:val="24"/>
        </w:rPr>
        <w:t>.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3.2.Za cijepanje granja i košnju trave uz bankine nerazvrstanih ulica, od planiranih </w:t>
      </w:r>
      <w:r w:rsidR="00FC3FA2">
        <w:rPr>
          <w:sz w:val="24"/>
          <w:szCs w:val="24"/>
        </w:rPr>
        <w:t>12.698,00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utrošeno je </w:t>
      </w:r>
      <w:r w:rsidR="00FC3FA2">
        <w:rPr>
          <w:sz w:val="24"/>
          <w:szCs w:val="24"/>
        </w:rPr>
        <w:t>12.690,11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 w:rsidR="00AC53B4">
        <w:rPr>
          <w:sz w:val="24"/>
          <w:szCs w:val="24"/>
        </w:rPr>
        <w:t>.</w:t>
      </w:r>
    </w:p>
    <w:p w:rsidR="00FD227C" w:rsidRDefault="00FD227C" w:rsidP="0062489F">
      <w:pPr>
        <w:ind w:left="360"/>
        <w:rPr>
          <w:b/>
          <w:sz w:val="24"/>
          <w:szCs w:val="24"/>
        </w:rPr>
      </w:pPr>
    </w:p>
    <w:p w:rsidR="0062489F" w:rsidRPr="00EB7DCE" w:rsidRDefault="0062489F" w:rsidP="0062489F">
      <w:pPr>
        <w:ind w:left="360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 xml:space="preserve">4. Javna rasvjeta 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4.1.Održavanje javne rasvjete, popravak elemenata uličnog nakita, te postavljanje i skidanje istog, planirano je </w:t>
      </w:r>
      <w:r w:rsidR="00FC3FA2">
        <w:rPr>
          <w:sz w:val="24"/>
          <w:szCs w:val="24"/>
        </w:rPr>
        <w:t>10.618,00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, a utrošeno je </w:t>
      </w:r>
      <w:r w:rsidR="00FC3FA2">
        <w:rPr>
          <w:sz w:val="24"/>
          <w:szCs w:val="24"/>
        </w:rPr>
        <w:t xml:space="preserve">6.440,63 </w:t>
      </w:r>
      <w:r w:rsidR="00AC53B4">
        <w:rPr>
          <w:sz w:val="24"/>
          <w:szCs w:val="24"/>
        </w:rPr>
        <w:t>eura</w:t>
      </w:r>
      <w:r w:rsidR="00FC3FA2">
        <w:rPr>
          <w:sz w:val="24"/>
          <w:szCs w:val="24"/>
        </w:rPr>
        <w:t>.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Potrošnja el. energije javne rasvjete  planirana je u iznosu od </w:t>
      </w:r>
      <w:r w:rsidR="00FC3FA2">
        <w:rPr>
          <w:sz w:val="24"/>
          <w:szCs w:val="24"/>
        </w:rPr>
        <w:t>28.511,00</w:t>
      </w:r>
      <w:r w:rsidR="00FD227C" w:rsidRPr="00FD227C">
        <w:rPr>
          <w:sz w:val="24"/>
          <w:szCs w:val="24"/>
        </w:rPr>
        <w:t xml:space="preserve"> </w:t>
      </w:r>
      <w:r w:rsidR="00FD227C">
        <w:rPr>
          <w:sz w:val="24"/>
          <w:szCs w:val="24"/>
        </w:rPr>
        <w:t>eura</w:t>
      </w:r>
      <w:r>
        <w:rPr>
          <w:sz w:val="24"/>
          <w:szCs w:val="24"/>
        </w:rPr>
        <w:t xml:space="preserve">, a utrošeno je </w:t>
      </w:r>
      <w:r w:rsidR="00FC3FA2">
        <w:rPr>
          <w:sz w:val="24"/>
          <w:szCs w:val="24"/>
        </w:rPr>
        <w:t xml:space="preserve">20.235,03 </w:t>
      </w:r>
      <w:r w:rsidR="00AC53B4">
        <w:rPr>
          <w:sz w:val="24"/>
          <w:szCs w:val="24"/>
        </w:rPr>
        <w:t>eura</w:t>
      </w:r>
      <w:r w:rsidR="00AC53B4">
        <w:rPr>
          <w:sz w:val="24"/>
          <w:szCs w:val="24"/>
        </w:rPr>
        <w:t>.</w:t>
      </w:r>
    </w:p>
    <w:p w:rsidR="00AC53B4" w:rsidRDefault="00AC53B4" w:rsidP="0062489F">
      <w:pPr>
        <w:ind w:left="360"/>
        <w:rPr>
          <w:b/>
          <w:sz w:val="24"/>
          <w:szCs w:val="24"/>
        </w:rPr>
      </w:pPr>
    </w:p>
    <w:p w:rsidR="0062489F" w:rsidRPr="00EB7DCE" w:rsidRDefault="0062489F" w:rsidP="0062489F">
      <w:pPr>
        <w:ind w:left="360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>5. Održavanje groblja i objekata za ispraćaj pokojnika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5.1.Zbrinjavanje otpada s groblja od planiranih </w:t>
      </w:r>
      <w:r w:rsidR="00FC3FA2">
        <w:rPr>
          <w:sz w:val="24"/>
          <w:szCs w:val="24"/>
        </w:rPr>
        <w:t>6.907,00</w:t>
      </w:r>
      <w:r w:rsid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utrošeno je </w:t>
      </w:r>
      <w:r w:rsidR="00FC3FA2">
        <w:rPr>
          <w:sz w:val="24"/>
          <w:szCs w:val="24"/>
        </w:rPr>
        <w:t>6.136,12</w:t>
      </w:r>
      <w:r w:rsidR="00AC53B4" w:rsidRP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Odvoz kontejnera vrši komunalno pod. Zaprešić po pozivu. </w:t>
      </w:r>
    </w:p>
    <w:p w:rsidR="0062489F" w:rsidRDefault="0062489F" w:rsidP="00AC53B4">
      <w:pPr>
        <w:ind w:left="360"/>
        <w:jc w:val="both"/>
        <w:rPr>
          <w:sz w:val="24"/>
          <w:szCs w:val="24"/>
        </w:rPr>
      </w:pPr>
    </w:p>
    <w:p w:rsidR="0062489F" w:rsidRPr="00E81557" w:rsidRDefault="0062489F" w:rsidP="0062489F">
      <w:pPr>
        <w:ind w:left="360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>6. Javni prijevoz</w:t>
      </w:r>
    </w:p>
    <w:p w:rsidR="0062489F" w:rsidRDefault="0062489F" w:rsidP="0062489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6.1. Prijevoz putnika ZET-om sufinanciran je u iznosu od </w:t>
      </w:r>
      <w:r w:rsidR="00FC3FA2">
        <w:rPr>
          <w:sz w:val="24"/>
          <w:szCs w:val="24"/>
        </w:rPr>
        <w:t xml:space="preserve">86.004,00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 xml:space="preserve"> po ugovoru.</w:t>
      </w:r>
    </w:p>
    <w:p w:rsidR="00AC53B4" w:rsidRDefault="00AC53B4" w:rsidP="0062489F">
      <w:pPr>
        <w:ind w:left="360"/>
        <w:rPr>
          <w:sz w:val="24"/>
          <w:szCs w:val="24"/>
        </w:rPr>
      </w:pPr>
    </w:p>
    <w:p w:rsidR="0062489F" w:rsidRDefault="0062489F" w:rsidP="0062489F">
      <w:pPr>
        <w:ind w:left="360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 xml:space="preserve">7.Sanacija divljih odlagališta </w:t>
      </w:r>
    </w:p>
    <w:p w:rsidR="0062489F" w:rsidRPr="00E81557" w:rsidRDefault="0062489F" w:rsidP="0062489F">
      <w:pPr>
        <w:ind w:left="360"/>
        <w:rPr>
          <w:sz w:val="24"/>
          <w:szCs w:val="24"/>
        </w:rPr>
      </w:pPr>
      <w:r w:rsidRPr="00E81557">
        <w:rPr>
          <w:sz w:val="24"/>
          <w:szCs w:val="24"/>
        </w:rPr>
        <w:t>7.1</w:t>
      </w:r>
      <w:r>
        <w:rPr>
          <w:sz w:val="24"/>
          <w:szCs w:val="24"/>
        </w:rPr>
        <w:t xml:space="preserve"> Za sanaciju divljih odlagališta planirano je </w:t>
      </w:r>
      <w:r w:rsidR="00FC3FA2">
        <w:rPr>
          <w:sz w:val="24"/>
          <w:szCs w:val="24"/>
        </w:rPr>
        <w:t>1.000,00</w:t>
      </w:r>
      <w:r w:rsidR="00AC53B4" w:rsidRPr="00AC53B4">
        <w:rPr>
          <w:sz w:val="24"/>
          <w:szCs w:val="24"/>
        </w:rPr>
        <w:t xml:space="preserve"> </w:t>
      </w:r>
      <w:r w:rsidR="00AC53B4">
        <w:rPr>
          <w:sz w:val="24"/>
          <w:szCs w:val="24"/>
        </w:rPr>
        <w:t>eura</w:t>
      </w:r>
      <w:r>
        <w:rPr>
          <w:sz w:val="24"/>
          <w:szCs w:val="24"/>
        </w:rPr>
        <w:t>, a nije bilo utroška.</w:t>
      </w:r>
    </w:p>
    <w:p w:rsidR="0062489F" w:rsidRDefault="0062489F" w:rsidP="0062489F">
      <w:pPr>
        <w:ind w:left="360"/>
        <w:rPr>
          <w:sz w:val="24"/>
          <w:szCs w:val="24"/>
        </w:rPr>
      </w:pPr>
    </w:p>
    <w:p w:rsidR="0062489F" w:rsidRDefault="0062489F" w:rsidP="00AC53B4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Klasa:</w:t>
      </w:r>
      <w:r w:rsidR="00892DF3">
        <w:rPr>
          <w:sz w:val="24"/>
          <w:szCs w:val="24"/>
        </w:rPr>
        <w:t xml:space="preserve"> </w:t>
      </w:r>
      <w:r>
        <w:rPr>
          <w:sz w:val="24"/>
          <w:szCs w:val="24"/>
        </w:rPr>
        <w:t>400-</w:t>
      </w:r>
      <w:r w:rsidR="00892DF3">
        <w:rPr>
          <w:sz w:val="24"/>
          <w:szCs w:val="24"/>
        </w:rPr>
        <w:t>06/24-01</w:t>
      </w:r>
      <w:r>
        <w:rPr>
          <w:sz w:val="24"/>
          <w:szCs w:val="24"/>
        </w:rPr>
        <w:t>/</w:t>
      </w:r>
      <w:r w:rsidR="00892DF3">
        <w:rPr>
          <w:sz w:val="24"/>
          <w:szCs w:val="24"/>
        </w:rPr>
        <w:t>00002</w:t>
      </w:r>
    </w:p>
    <w:p w:rsidR="0062489F" w:rsidRDefault="0062489F" w:rsidP="00AC53B4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Urbroj:238/39-03-</w:t>
      </w:r>
      <w:r w:rsidR="00892DF3">
        <w:rPr>
          <w:sz w:val="24"/>
          <w:szCs w:val="24"/>
        </w:rPr>
        <w:t>24-2</w:t>
      </w:r>
    </w:p>
    <w:p w:rsidR="00892DF3" w:rsidRDefault="0062489F" w:rsidP="00AC53B4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Luka, </w:t>
      </w:r>
      <w:r w:rsidR="00892DF3">
        <w:rPr>
          <w:sz w:val="24"/>
          <w:szCs w:val="24"/>
        </w:rPr>
        <w:t>14.03.2024.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489F" w:rsidRDefault="00892DF3" w:rsidP="00AC53B4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89F">
        <w:rPr>
          <w:sz w:val="24"/>
          <w:szCs w:val="24"/>
        </w:rPr>
        <w:tab/>
      </w:r>
      <w:r w:rsidR="0062489F">
        <w:rPr>
          <w:sz w:val="24"/>
          <w:szCs w:val="24"/>
        </w:rPr>
        <w:tab/>
      </w:r>
      <w:r w:rsidR="0062489F">
        <w:rPr>
          <w:sz w:val="24"/>
          <w:szCs w:val="24"/>
        </w:rPr>
        <w:tab/>
      </w:r>
      <w:r w:rsidR="0062489F">
        <w:rPr>
          <w:sz w:val="24"/>
          <w:szCs w:val="24"/>
        </w:rPr>
        <w:tab/>
        <w:t>Načelnik</w:t>
      </w:r>
    </w:p>
    <w:p w:rsidR="0062489F" w:rsidRPr="00BC7862" w:rsidRDefault="0062489F" w:rsidP="00EB66E6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Darko Kralj</w:t>
      </w:r>
      <w:r w:rsidR="00EB66E6">
        <w:rPr>
          <w:sz w:val="24"/>
          <w:szCs w:val="24"/>
        </w:rPr>
        <w:t xml:space="preserve">, </w:t>
      </w:r>
      <w:proofErr w:type="spellStart"/>
      <w:r w:rsidR="00EB66E6">
        <w:rPr>
          <w:sz w:val="24"/>
          <w:szCs w:val="24"/>
        </w:rPr>
        <w:t>dr.vet.med</w:t>
      </w:r>
      <w:proofErr w:type="spellEnd"/>
      <w:r w:rsidR="00EB66E6">
        <w:rPr>
          <w:sz w:val="24"/>
          <w:szCs w:val="24"/>
        </w:rPr>
        <w:t>.</w:t>
      </w:r>
      <w:bookmarkStart w:id="0" w:name="_GoBack"/>
      <w:bookmarkEnd w:id="0"/>
    </w:p>
    <w:p w:rsidR="0062489F" w:rsidRPr="00F24E9F" w:rsidRDefault="0062489F" w:rsidP="0062489F"/>
    <w:p w:rsidR="001B1095" w:rsidRPr="0062489F" w:rsidRDefault="001B1095" w:rsidP="0062489F"/>
    <w:sectPr w:rsidR="001B1095" w:rsidRPr="0062489F" w:rsidSect="00AC53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B591E"/>
    <w:multiLevelType w:val="hybridMultilevel"/>
    <w:tmpl w:val="E04C67E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3540EE"/>
    <w:multiLevelType w:val="hybridMultilevel"/>
    <w:tmpl w:val="9D0C4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0"/>
    <w:rsid w:val="000643D6"/>
    <w:rsid w:val="00090000"/>
    <w:rsid w:val="00092541"/>
    <w:rsid w:val="000E479A"/>
    <w:rsid w:val="000F2F68"/>
    <w:rsid w:val="000F7D99"/>
    <w:rsid w:val="00134195"/>
    <w:rsid w:val="00175557"/>
    <w:rsid w:val="001B1095"/>
    <w:rsid w:val="001B46C0"/>
    <w:rsid w:val="00270448"/>
    <w:rsid w:val="002D70C7"/>
    <w:rsid w:val="003247AC"/>
    <w:rsid w:val="00361572"/>
    <w:rsid w:val="00427405"/>
    <w:rsid w:val="00466A4A"/>
    <w:rsid w:val="00480113"/>
    <w:rsid w:val="00490A8D"/>
    <w:rsid w:val="00582FD9"/>
    <w:rsid w:val="0062489F"/>
    <w:rsid w:val="00690BF7"/>
    <w:rsid w:val="00727415"/>
    <w:rsid w:val="007327BE"/>
    <w:rsid w:val="007365A3"/>
    <w:rsid w:val="00761D57"/>
    <w:rsid w:val="007661F9"/>
    <w:rsid w:val="00767E7B"/>
    <w:rsid w:val="007E71DF"/>
    <w:rsid w:val="00892DF3"/>
    <w:rsid w:val="008A5FF8"/>
    <w:rsid w:val="008D52C2"/>
    <w:rsid w:val="008D5820"/>
    <w:rsid w:val="008E058C"/>
    <w:rsid w:val="008F06F1"/>
    <w:rsid w:val="00942839"/>
    <w:rsid w:val="009C6A8E"/>
    <w:rsid w:val="00A37CF5"/>
    <w:rsid w:val="00A668BC"/>
    <w:rsid w:val="00A70162"/>
    <w:rsid w:val="00A83053"/>
    <w:rsid w:val="00AC53B4"/>
    <w:rsid w:val="00AC6A91"/>
    <w:rsid w:val="00AD0A98"/>
    <w:rsid w:val="00B47678"/>
    <w:rsid w:val="00B95B55"/>
    <w:rsid w:val="00BC7862"/>
    <w:rsid w:val="00CE3496"/>
    <w:rsid w:val="00D16990"/>
    <w:rsid w:val="00D60D39"/>
    <w:rsid w:val="00D7749B"/>
    <w:rsid w:val="00DB7E09"/>
    <w:rsid w:val="00E26D07"/>
    <w:rsid w:val="00E81557"/>
    <w:rsid w:val="00EB5D1D"/>
    <w:rsid w:val="00EB66E6"/>
    <w:rsid w:val="00EB7DCE"/>
    <w:rsid w:val="00F00022"/>
    <w:rsid w:val="00F24E9F"/>
    <w:rsid w:val="00F876E8"/>
    <w:rsid w:val="00FC3FA2"/>
    <w:rsid w:val="00FD227C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5C70-1EEE-4618-AFB4-D958C3E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4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Marija-pc</cp:lastModifiedBy>
  <cp:revision>7</cp:revision>
  <cp:lastPrinted>2024-04-19T12:18:00Z</cp:lastPrinted>
  <dcterms:created xsi:type="dcterms:W3CDTF">2024-03-13T12:39:00Z</dcterms:created>
  <dcterms:modified xsi:type="dcterms:W3CDTF">2024-04-19T12:19:00Z</dcterms:modified>
</cp:coreProperties>
</file>