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AB" w:rsidRDefault="001F38B7" w:rsidP="003963AB">
      <w:pPr>
        <w:jc w:val="center"/>
        <w:rPr>
          <w:b/>
        </w:rPr>
      </w:pPr>
      <w:r>
        <w:rPr>
          <w:b/>
        </w:rPr>
        <w:t xml:space="preserve"> </w:t>
      </w:r>
    </w:p>
    <w:p w:rsidR="003963AB" w:rsidRDefault="003963AB" w:rsidP="003963AB">
      <w:pPr>
        <w:jc w:val="center"/>
        <w:rPr>
          <w:b/>
        </w:rPr>
      </w:pPr>
      <w:r w:rsidRPr="009810A6">
        <w:rPr>
          <w:b/>
        </w:rPr>
        <w:t>Obrazloženje  ostvarenja prihoda i rashoda za razdoblje  01.01.-</w:t>
      </w:r>
      <w:r>
        <w:rPr>
          <w:b/>
        </w:rPr>
        <w:t>31.12.202</w:t>
      </w:r>
      <w:r w:rsidR="00C12952">
        <w:rPr>
          <w:b/>
        </w:rPr>
        <w:t>3</w:t>
      </w:r>
      <w:r>
        <w:rPr>
          <w:b/>
        </w:rPr>
        <w:t>. g.</w:t>
      </w:r>
    </w:p>
    <w:p w:rsidR="003963AB" w:rsidRDefault="003963AB" w:rsidP="003963AB">
      <w:pPr>
        <w:jc w:val="center"/>
        <w:rPr>
          <w:b/>
        </w:rPr>
      </w:pPr>
      <w:r>
        <w:rPr>
          <w:b/>
        </w:rPr>
        <w:t xml:space="preserve">na temelju članka 79. Zakona o proračunu </w:t>
      </w:r>
    </w:p>
    <w:p w:rsidR="003963AB" w:rsidRDefault="003963AB" w:rsidP="003963AB">
      <w:pPr>
        <w:rPr>
          <w:b/>
        </w:rPr>
      </w:pPr>
    </w:p>
    <w:p w:rsidR="003963AB" w:rsidRDefault="003963AB" w:rsidP="003963AB">
      <w:pPr>
        <w:rPr>
          <w:b/>
        </w:rPr>
      </w:pPr>
      <w:r>
        <w:rPr>
          <w:b/>
        </w:rPr>
        <w:t>Planirani proračun za 202</w:t>
      </w:r>
      <w:r w:rsidR="000F6AC6">
        <w:rPr>
          <w:b/>
        </w:rPr>
        <w:t>3</w:t>
      </w:r>
      <w:r>
        <w:rPr>
          <w:b/>
        </w:rPr>
        <w:t xml:space="preserve">.g . u iznosu od </w:t>
      </w:r>
      <w:r w:rsidR="000F6AC6">
        <w:rPr>
          <w:b/>
        </w:rPr>
        <w:t>1.913.340,00 ,</w:t>
      </w:r>
      <w:r>
        <w:rPr>
          <w:b/>
        </w:rPr>
        <w:t xml:space="preserve"> realiziran je na prihodima u iznosu od </w:t>
      </w:r>
      <w:r w:rsidR="000F6AC6">
        <w:rPr>
          <w:b/>
        </w:rPr>
        <w:t xml:space="preserve"> 2.076.067,37 e, </w:t>
      </w:r>
      <w:r>
        <w:rPr>
          <w:b/>
        </w:rPr>
        <w:t xml:space="preserve"> na rashodima</w:t>
      </w:r>
      <w:r w:rsidR="000F6AC6">
        <w:rPr>
          <w:b/>
        </w:rPr>
        <w:t xml:space="preserve"> poslovanja 1.181.638,71 e, te 192.228,64e rashodi su za nabavu nefinancijske imovine</w:t>
      </w:r>
      <w:r w:rsidR="00F37406">
        <w:rPr>
          <w:b/>
        </w:rPr>
        <w:t>.</w:t>
      </w:r>
    </w:p>
    <w:p w:rsidR="003963AB" w:rsidRPr="009810A6" w:rsidRDefault="003963AB" w:rsidP="003963AB">
      <w:pPr>
        <w:jc w:val="center"/>
        <w:rPr>
          <w:b/>
        </w:rPr>
      </w:pPr>
    </w:p>
    <w:p w:rsidR="003963AB" w:rsidRPr="009810A6" w:rsidRDefault="003963AB" w:rsidP="003963AB">
      <w:pPr>
        <w:rPr>
          <w:b/>
        </w:rPr>
      </w:pPr>
      <w:r w:rsidRPr="009810A6">
        <w:rPr>
          <w:b/>
        </w:rPr>
        <w:t xml:space="preserve">Prihodi </w:t>
      </w:r>
    </w:p>
    <w:p w:rsidR="003963AB" w:rsidRDefault="003963AB" w:rsidP="003963AB">
      <w:pPr>
        <w:spacing w:after="0"/>
      </w:pPr>
      <w:r>
        <w:t>Prihodi za 202</w:t>
      </w:r>
      <w:r w:rsidR="000F6AC6">
        <w:t>3</w:t>
      </w:r>
      <w:r>
        <w:t xml:space="preserve">.g. planirani su na godišnjoj razini u iznosu od </w:t>
      </w:r>
      <w:r w:rsidR="00F37406">
        <w:t>1.913.340,00</w:t>
      </w:r>
      <w:r>
        <w:t xml:space="preserve"> za razdoblje  siječanj- prosinac</w:t>
      </w:r>
      <w:r w:rsidR="00F37406">
        <w:t>, a</w:t>
      </w:r>
      <w:r>
        <w:t xml:space="preserve"> ostvareni  su u iznosu od </w:t>
      </w:r>
      <w:r w:rsidR="00F37406">
        <w:t>2.076.067,37</w:t>
      </w:r>
      <w:r>
        <w:t xml:space="preserve">  </w:t>
      </w:r>
      <w:r w:rsidR="00F37406">
        <w:t>e</w:t>
      </w:r>
      <w:r>
        <w:t xml:space="preserve"> ili </w:t>
      </w:r>
      <w:r w:rsidR="00116919">
        <w:t>100,08</w:t>
      </w:r>
      <w:r>
        <w:t xml:space="preserve">%  od plana. </w:t>
      </w:r>
    </w:p>
    <w:p w:rsidR="003963AB" w:rsidRPr="009810A6" w:rsidRDefault="003963AB" w:rsidP="003963AB">
      <w:pPr>
        <w:spacing w:after="0"/>
        <w:rPr>
          <w:b/>
        </w:rPr>
      </w:pPr>
      <w:r>
        <w:t xml:space="preserve">Prihodi su ostvareni od: </w:t>
      </w:r>
    </w:p>
    <w:p w:rsidR="003963AB" w:rsidRDefault="003963AB" w:rsidP="003963AB">
      <w:pPr>
        <w:spacing w:after="0"/>
      </w:pPr>
      <w:r>
        <w:t xml:space="preserve">-poreza na dohodak  ( 611) </w:t>
      </w:r>
      <w:r w:rsidR="00116919">
        <w:rPr>
          <w:b/>
        </w:rPr>
        <w:t>501.344,57 e</w:t>
      </w:r>
    </w:p>
    <w:p w:rsidR="003963AB" w:rsidRDefault="003963AB" w:rsidP="003963AB">
      <w:pPr>
        <w:spacing w:after="0"/>
      </w:pPr>
      <w:r>
        <w:t xml:space="preserve"> poreza na imovinu (613) </w:t>
      </w:r>
      <w:r w:rsidR="00116919">
        <w:rPr>
          <w:b/>
        </w:rPr>
        <w:t>35.261,96 e</w:t>
      </w:r>
      <w:r>
        <w:t xml:space="preserve">  ( kuće za odmor </w:t>
      </w:r>
      <w:r w:rsidR="00116919">
        <w:t>3.560,37e</w:t>
      </w:r>
      <w:r>
        <w:t xml:space="preserve">,  porez na promet nekretnina </w:t>
      </w:r>
      <w:r w:rsidR="00116919">
        <w:t>31.701,59e</w:t>
      </w:r>
      <w:r>
        <w:t>)</w:t>
      </w:r>
    </w:p>
    <w:p w:rsidR="003963AB" w:rsidRDefault="003963AB" w:rsidP="003963AB">
      <w:pPr>
        <w:spacing w:after="0"/>
      </w:pPr>
    </w:p>
    <w:p w:rsidR="00B93BAF" w:rsidRDefault="003963AB" w:rsidP="003963AB">
      <w:pPr>
        <w:spacing w:after="0"/>
      </w:pPr>
      <w:r>
        <w:t>-poreza  na robe i usluge (614)</w:t>
      </w:r>
      <w:r w:rsidR="00190909">
        <w:rPr>
          <w:b/>
        </w:rPr>
        <w:t xml:space="preserve">4.958,74e </w:t>
      </w:r>
      <w:r>
        <w:t xml:space="preserve">, </w:t>
      </w:r>
      <w:r w:rsidR="00B93BAF">
        <w:t>-</w:t>
      </w:r>
      <w:r>
        <w:t xml:space="preserve"> porez na potrošnju</w:t>
      </w:r>
    </w:p>
    <w:p w:rsidR="003963AB" w:rsidRDefault="003963AB" w:rsidP="003963AB">
      <w:pPr>
        <w:spacing w:after="0"/>
      </w:pPr>
      <w:r>
        <w:t xml:space="preserve">-pomoći iz drugih proračuna  (633) </w:t>
      </w:r>
      <w:r w:rsidR="00190909">
        <w:rPr>
          <w:b/>
        </w:rPr>
        <w:t>220.245,82e</w:t>
      </w:r>
      <w:r>
        <w:t xml:space="preserve"> ( Tekuće </w:t>
      </w:r>
      <w:r w:rsidR="00DF2A08">
        <w:t xml:space="preserve">su </w:t>
      </w:r>
      <w:r>
        <w:t xml:space="preserve">pomoći županije  </w:t>
      </w:r>
      <w:r w:rsidR="00EA2C9F">
        <w:t xml:space="preserve">254,82 e za </w:t>
      </w:r>
      <w:proofErr w:type="spellStart"/>
      <w:r w:rsidR="00EA2C9F">
        <w:t>mikročipriranje</w:t>
      </w:r>
      <w:proofErr w:type="spellEnd"/>
      <w:r w:rsidR="00EA2C9F">
        <w:t xml:space="preserve"> pasa i sredstva za ogrjev,   </w:t>
      </w:r>
      <w:r>
        <w:t>sredstva izravnanja</w:t>
      </w:r>
      <w:r w:rsidR="00BB040D">
        <w:t xml:space="preserve"> prema zakonu o financiranju jedinica lokalne i područne samouprave </w:t>
      </w:r>
      <w:r w:rsidR="00EA2C9F">
        <w:t xml:space="preserve">u iznosu od </w:t>
      </w:r>
      <w:r>
        <w:t xml:space="preserve"> </w:t>
      </w:r>
      <w:r w:rsidR="00DF2A08">
        <w:t>79.751,00</w:t>
      </w:r>
      <w:r w:rsidR="00491885">
        <w:t xml:space="preserve"> </w:t>
      </w:r>
      <w:r w:rsidR="00DF2A08">
        <w:t>e</w:t>
      </w:r>
      <w:r>
        <w:t xml:space="preserve"> , Zagrebačka županija -kapitalna pomoć </w:t>
      </w:r>
      <w:r w:rsidR="00BB040D">
        <w:t>80.000,00</w:t>
      </w:r>
      <w:r w:rsidR="00EA2C9F">
        <w:t xml:space="preserve"> </w:t>
      </w:r>
      <w:r w:rsidR="00DF2A08">
        <w:t>e</w:t>
      </w:r>
      <w:r w:rsidR="00491885">
        <w:t xml:space="preserve"> i</w:t>
      </w:r>
      <w:r w:rsidR="00DF2A08">
        <w:t xml:space="preserve"> 33.700,00 E iz Državnog proračuna </w:t>
      </w:r>
      <w:r w:rsidR="00BB040D">
        <w:t xml:space="preserve">za izgradnju parkirališta u </w:t>
      </w:r>
      <w:proofErr w:type="spellStart"/>
      <w:r w:rsidR="00BB040D">
        <w:t>Krajskoj</w:t>
      </w:r>
      <w:proofErr w:type="spellEnd"/>
      <w:r w:rsidR="00BB040D">
        <w:t xml:space="preserve"> </w:t>
      </w:r>
      <w:proofErr w:type="spellStart"/>
      <w:r w:rsidR="00BB040D">
        <w:t>Vesi</w:t>
      </w:r>
      <w:proofErr w:type="spellEnd"/>
      <w:r w:rsidR="00DF2A08">
        <w:t>,</w:t>
      </w:r>
      <w:r w:rsidR="00BB040D">
        <w:t xml:space="preserve"> </w:t>
      </w:r>
      <w:r w:rsidR="00DF2A08">
        <w:t xml:space="preserve">10.440,00 e </w:t>
      </w:r>
      <w:r w:rsidR="00491885">
        <w:t xml:space="preserve">, </w:t>
      </w:r>
      <w:r w:rsidR="00DF2A08">
        <w:t xml:space="preserve">za fiskalnu održivost  dječjeg vrtića prema Uredbi iz rujna 2023.g. </w:t>
      </w:r>
      <w:r w:rsidR="00491885">
        <w:t xml:space="preserve"> i16.100,00e za sanaciju ner</w:t>
      </w:r>
      <w:r w:rsidR="00B93BAF">
        <w:t>a</w:t>
      </w:r>
      <w:r w:rsidR="00491885">
        <w:t>zvrstanih cesta nakon elementarne nepogode u  2023.g.</w:t>
      </w:r>
    </w:p>
    <w:p w:rsidR="003963AB" w:rsidRDefault="003963AB" w:rsidP="003963AB">
      <w:pPr>
        <w:spacing w:after="0"/>
      </w:pPr>
      <w:r>
        <w:t>-pomoći temeljem prijenosa EU sredstava (</w:t>
      </w:r>
      <w:r w:rsidRPr="00491885">
        <w:rPr>
          <w:b/>
        </w:rPr>
        <w:t>638</w:t>
      </w:r>
      <w:r w:rsidR="003F14B8">
        <w:rPr>
          <w:b/>
        </w:rPr>
        <w:t xml:space="preserve"> ) 503.648,75</w:t>
      </w:r>
      <w:r>
        <w:t xml:space="preserve"> </w:t>
      </w:r>
      <w:r w:rsidR="00491885">
        <w:t>e</w:t>
      </w:r>
      <w:r>
        <w:t xml:space="preserve">  od čega su EU sredstva za projekt Zaželi </w:t>
      </w:r>
      <w:r w:rsidR="00B41261">
        <w:t>33.968,75 e</w:t>
      </w:r>
      <w:r>
        <w:t xml:space="preserve"> i </w:t>
      </w:r>
      <w:r w:rsidR="00BB040D">
        <w:t xml:space="preserve">469.680,00 e bespovratna sredstva za </w:t>
      </w:r>
    </w:p>
    <w:p w:rsidR="003963AB" w:rsidRDefault="00BB040D" w:rsidP="003963AB">
      <w:pPr>
        <w:spacing w:after="0"/>
      </w:pPr>
      <w:r>
        <w:t xml:space="preserve"> sanaciju cesta </w:t>
      </w:r>
      <w:r w:rsidR="003F14B8">
        <w:t xml:space="preserve">nakon </w:t>
      </w:r>
      <w:r>
        <w:t xml:space="preserve"> potresa u 2020.g. </w:t>
      </w:r>
    </w:p>
    <w:p w:rsidR="003963AB" w:rsidRDefault="003963AB" w:rsidP="003963AB">
      <w:pPr>
        <w:spacing w:after="0"/>
      </w:pPr>
      <w:r>
        <w:t xml:space="preserve">-prihodi od </w:t>
      </w:r>
      <w:proofErr w:type="spellStart"/>
      <w:r>
        <w:t>financ</w:t>
      </w:r>
      <w:proofErr w:type="spellEnd"/>
      <w:r>
        <w:t xml:space="preserve">. Imovine ( 641)  </w:t>
      </w:r>
      <w:r w:rsidR="00B93BAF">
        <w:t>56,04</w:t>
      </w:r>
      <w:r w:rsidR="003F14B8">
        <w:t xml:space="preserve"> e</w:t>
      </w:r>
      <w:r>
        <w:t xml:space="preserve"> ( kamate po depozitu)</w:t>
      </w:r>
    </w:p>
    <w:p w:rsidR="003963AB" w:rsidRDefault="003963AB" w:rsidP="003963AB">
      <w:pPr>
        <w:spacing w:after="0"/>
      </w:pPr>
    </w:p>
    <w:p w:rsidR="003963AB" w:rsidRDefault="003963AB" w:rsidP="003963AB">
      <w:pPr>
        <w:spacing w:after="0"/>
      </w:pPr>
      <w:r>
        <w:lastRenderedPageBreak/>
        <w:t xml:space="preserve">-prihodi od nefin. Imovine (642) </w:t>
      </w:r>
      <w:r w:rsidR="003F14B8">
        <w:rPr>
          <w:b/>
        </w:rPr>
        <w:t xml:space="preserve">44.664,77 e </w:t>
      </w:r>
      <w:r>
        <w:t xml:space="preserve">, ( prihodi od  koncesije dimnjačara </w:t>
      </w:r>
      <w:r w:rsidR="003F14B8">
        <w:t xml:space="preserve">1.367,04 e </w:t>
      </w:r>
      <w:r>
        <w:t>,  prihodi od najma</w:t>
      </w:r>
      <w:r w:rsidR="003F14B8">
        <w:t xml:space="preserve"> društvenog doma </w:t>
      </w:r>
      <w:r>
        <w:t xml:space="preserve"> i zakupa </w:t>
      </w:r>
      <w:proofErr w:type="spellStart"/>
      <w:r>
        <w:t>posl</w:t>
      </w:r>
      <w:proofErr w:type="spellEnd"/>
      <w:r>
        <w:t xml:space="preserve">. prostora </w:t>
      </w:r>
      <w:r w:rsidR="003F14B8">
        <w:t xml:space="preserve">za vrtić i trgovinu </w:t>
      </w:r>
      <w:r>
        <w:t xml:space="preserve"> </w:t>
      </w:r>
      <w:r w:rsidR="003F14B8">
        <w:t>27.640,87 e</w:t>
      </w:r>
      <w:r>
        <w:t xml:space="preserve">,  </w:t>
      </w:r>
      <w:proofErr w:type="spellStart"/>
      <w:r>
        <w:t>prih</w:t>
      </w:r>
      <w:proofErr w:type="spellEnd"/>
      <w:r>
        <w:t xml:space="preserve">. od naknada za nezakonito  </w:t>
      </w:r>
      <w:proofErr w:type="spellStart"/>
      <w:r>
        <w:t>izgr</w:t>
      </w:r>
      <w:proofErr w:type="spellEnd"/>
      <w:r>
        <w:t xml:space="preserve">. </w:t>
      </w:r>
      <w:proofErr w:type="spellStart"/>
      <w:r>
        <w:t>građ</w:t>
      </w:r>
      <w:proofErr w:type="spellEnd"/>
      <w:r>
        <w:t>.</w:t>
      </w:r>
      <w:r w:rsidR="003F14B8">
        <w:t xml:space="preserve"> 86,09 e</w:t>
      </w:r>
      <w:r>
        <w:t xml:space="preserve">, prihod   za zakup plinske mreže </w:t>
      </w:r>
      <w:r w:rsidR="003F14B8">
        <w:t xml:space="preserve">8.055,15e </w:t>
      </w:r>
      <w:r>
        <w:t xml:space="preserve"> i prihod od HAKOM-a -korištenje pravo puta </w:t>
      </w:r>
      <w:r w:rsidR="003F14B8">
        <w:t>7.323,38 e</w:t>
      </w:r>
      <w:r>
        <w:t>)</w:t>
      </w:r>
    </w:p>
    <w:p w:rsidR="00DB4D5B" w:rsidRDefault="00DB4D5B" w:rsidP="003963AB">
      <w:pPr>
        <w:spacing w:after="0"/>
      </w:pPr>
      <w:r>
        <w:t xml:space="preserve">- Upravne i administrativne pristojbe (651) 132,72 e, prihod je od naplate kazne  ZET-a </w:t>
      </w:r>
    </w:p>
    <w:p w:rsidR="003963AB" w:rsidRDefault="003963AB" w:rsidP="003963AB">
      <w:pPr>
        <w:spacing w:after="0"/>
      </w:pPr>
      <w:r>
        <w:t>-prihodi po posebnim propisima  (652</w:t>
      </w:r>
      <w:r w:rsidR="00DB4D5B">
        <w:t>) 15.400,47e</w:t>
      </w:r>
      <w:r>
        <w:t xml:space="preserve"> ( prihodi su od grobne naknade </w:t>
      </w:r>
      <w:r w:rsidR="00DB4D5B">
        <w:t>9.408,28</w:t>
      </w:r>
      <w:r w:rsidR="00B93BAF">
        <w:t xml:space="preserve"> </w:t>
      </w:r>
      <w:r w:rsidR="00DB4D5B">
        <w:t>e</w:t>
      </w:r>
      <w:r>
        <w:t xml:space="preserve"> , naknada za ukop i korištenje mrtvačnice </w:t>
      </w:r>
      <w:r w:rsidR="00B53A16">
        <w:t>1.785,05</w:t>
      </w:r>
      <w:r>
        <w:t xml:space="preserve"> </w:t>
      </w:r>
      <w:r w:rsidR="00B53A16">
        <w:t xml:space="preserve">e ( 25 pokopanih -17 i Luke) </w:t>
      </w:r>
      <w:r>
        <w:t xml:space="preserve"> i naknada za zakup novih grobnih mjesta </w:t>
      </w:r>
      <w:r w:rsidR="00B53A16">
        <w:t>4.207,14 E</w:t>
      </w:r>
      <w:r>
        <w:t xml:space="preserve">) </w:t>
      </w:r>
    </w:p>
    <w:p w:rsidR="003963AB" w:rsidRDefault="003963AB" w:rsidP="003963AB">
      <w:pPr>
        <w:spacing w:after="0"/>
      </w:pPr>
      <w:r>
        <w:t>- komunalni doprinosi i naknade (653</w:t>
      </w:r>
      <w:r w:rsidR="00B53A16">
        <w:t>) 738.560,61</w:t>
      </w:r>
      <w:r w:rsidR="00AA0431">
        <w:t xml:space="preserve"> </w:t>
      </w:r>
      <w:r w:rsidR="00B53A16">
        <w:t xml:space="preserve">e </w:t>
      </w:r>
      <w:r>
        <w:t xml:space="preserve"> od čega je komunalni doprinos </w:t>
      </w:r>
      <w:r w:rsidR="00B53A16">
        <w:t>562.149,06</w:t>
      </w:r>
      <w:r w:rsidR="00B93BAF">
        <w:t xml:space="preserve"> </w:t>
      </w:r>
      <w:r w:rsidR="00B53A16">
        <w:t xml:space="preserve">e </w:t>
      </w:r>
      <w:r>
        <w:t xml:space="preserve">, a  komunalna naknada  </w:t>
      </w:r>
      <w:r w:rsidR="00B53A16">
        <w:t>176.411,55</w:t>
      </w:r>
      <w:r w:rsidR="00AA0431">
        <w:t xml:space="preserve"> </w:t>
      </w:r>
      <w:r w:rsidR="00B53A16">
        <w:t>e</w:t>
      </w:r>
    </w:p>
    <w:p w:rsidR="003963AB" w:rsidRDefault="003963AB" w:rsidP="003963AB">
      <w:pPr>
        <w:spacing w:after="0"/>
      </w:pPr>
      <w:r>
        <w:t xml:space="preserve">- Prihodi od pruženih usluga (661)  </w:t>
      </w:r>
      <w:r w:rsidR="00B93BAF">
        <w:rPr>
          <w:b/>
        </w:rPr>
        <w:t>67.86,61</w:t>
      </w:r>
      <w:r>
        <w:t xml:space="preserve"> , prihodi su od pruženih usluga hrvatskim  vodama </w:t>
      </w:r>
      <w:r w:rsidRPr="00291A85">
        <w:t>49.466,90</w:t>
      </w:r>
      <w:r>
        <w:t xml:space="preserve"> kn, tj. prikupljanje naknade za uređenje voda.</w:t>
      </w:r>
    </w:p>
    <w:p w:rsidR="003963AB" w:rsidRDefault="00B93BAF" w:rsidP="003963AB">
      <w:pPr>
        <w:spacing w:after="0"/>
      </w:pPr>
      <w:r>
        <w:t xml:space="preserve">-donacije d pravnih i fizičkih osoba (663) 5.000,00- donacija </w:t>
      </w:r>
      <w:proofErr w:type="spellStart"/>
      <w:r>
        <w:t>Lagermaxa</w:t>
      </w:r>
      <w:proofErr w:type="spellEnd"/>
      <w:r>
        <w:t xml:space="preserve"> za uređenje dječjeg igrališta </w:t>
      </w:r>
    </w:p>
    <w:p w:rsidR="00AA0431" w:rsidRDefault="00AA0431" w:rsidP="003963AB">
      <w:pPr>
        <w:spacing w:after="0"/>
      </w:pPr>
    </w:p>
    <w:p w:rsidR="003963AB" w:rsidRPr="009810A6" w:rsidRDefault="003963AB" w:rsidP="003963AB">
      <w:pPr>
        <w:spacing w:after="0"/>
        <w:rPr>
          <w:b/>
        </w:rPr>
      </w:pPr>
      <w:r>
        <w:rPr>
          <w:b/>
        </w:rPr>
        <w:t xml:space="preserve">RASHODI </w:t>
      </w:r>
    </w:p>
    <w:p w:rsidR="003963AB" w:rsidRPr="009810A6" w:rsidRDefault="003963AB" w:rsidP="003963AB">
      <w:pPr>
        <w:spacing w:after="0"/>
        <w:rPr>
          <w:b/>
        </w:rPr>
      </w:pPr>
    </w:p>
    <w:p w:rsidR="003963AB" w:rsidRDefault="003963AB" w:rsidP="003963AB">
      <w:pPr>
        <w:spacing w:after="0"/>
      </w:pPr>
      <w:r>
        <w:t xml:space="preserve">Rashodi/ izdaci  su raspoređeni prema programima i aktivnostima, a  realizirani su u ukupnom iznosu od </w:t>
      </w:r>
      <w:r w:rsidR="008A1431">
        <w:t>1.373.867,35</w:t>
      </w:r>
      <w:r w:rsidR="00ED1A69">
        <w:t xml:space="preserve">e </w:t>
      </w:r>
      <w:r>
        <w:t xml:space="preserve"> ili </w:t>
      </w:r>
      <w:r w:rsidR="00E81B83">
        <w:t>71,80</w:t>
      </w:r>
      <w:r>
        <w:t xml:space="preserve">% u odnosu na plan od </w:t>
      </w:r>
      <w:r w:rsidR="00E81B83">
        <w:t>1.913.340,00e</w:t>
      </w:r>
    </w:p>
    <w:p w:rsidR="003963AB" w:rsidRDefault="003963AB" w:rsidP="003963AB">
      <w:pPr>
        <w:spacing w:after="0"/>
      </w:pPr>
    </w:p>
    <w:p w:rsidR="003963AB" w:rsidRPr="00974E0C" w:rsidRDefault="003963AB" w:rsidP="003963AB">
      <w:pPr>
        <w:spacing w:after="0"/>
        <w:rPr>
          <w:b/>
        </w:rPr>
      </w:pPr>
      <w:r w:rsidRPr="00974E0C">
        <w:rPr>
          <w:b/>
        </w:rPr>
        <w:t>PROGRAM REDOVNA DJELATNOST</w:t>
      </w:r>
    </w:p>
    <w:p w:rsidR="003963AB" w:rsidRDefault="003963AB" w:rsidP="003963AB">
      <w:pPr>
        <w:spacing w:after="0"/>
      </w:pPr>
      <w:r>
        <w:t xml:space="preserve">Za program redovne djelatnosti  planirana sredstva u iznosu   </w:t>
      </w:r>
      <w:r w:rsidR="00E81B83">
        <w:t xml:space="preserve">291.427,00 e </w:t>
      </w:r>
      <w:r>
        <w:t xml:space="preserve">,  realizirana su u iznosu od </w:t>
      </w:r>
      <w:r w:rsidR="00E81B83">
        <w:t>22</w:t>
      </w:r>
      <w:r w:rsidR="000E7B50">
        <w:t>0</w:t>
      </w:r>
      <w:r w:rsidR="00E81B83">
        <w:t>.063,09 e ili</w:t>
      </w:r>
      <w:r>
        <w:t xml:space="preserve"> </w:t>
      </w:r>
      <w:r w:rsidR="00E81B83">
        <w:t>75,51</w:t>
      </w:r>
      <w:r>
        <w:t>%  po aktivnostima</w:t>
      </w:r>
    </w:p>
    <w:p w:rsidR="003963AB" w:rsidRDefault="003963AB" w:rsidP="003963AB">
      <w:pPr>
        <w:spacing w:after="0"/>
      </w:pPr>
      <w:r w:rsidRPr="0065285D">
        <w:rPr>
          <w:i/>
        </w:rPr>
        <w:t>Aktivnost</w:t>
      </w:r>
      <w:r>
        <w:t xml:space="preserve">- rashodi za zaposlene </w:t>
      </w:r>
    </w:p>
    <w:p w:rsidR="00C736A3" w:rsidRDefault="003963AB" w:rsidP="003963AB">
      <w:pPr>
        <w:spacing w:after="0"/>
      </w:pPr>
      <w:r>
        <w:t xml:space="preserve">Ukupni bruto </w:t>
      </w:r>
      <w:r w:rsidR="00C736A3">
        <w:t xml:space="preserve"> iznos plaće i materijalni troškovi </w:t>
      </w:r>
      <w:r>
        <w:t xml:space="preserve"> za tri zaposlenika Općine iznosi </w:t>
      </w:r>
      <w:r w:rsidR="000E7B50">
        <w:t>38.802,16</w:t>
      </w:r>
      <w:r w:rsidR="00C736A3">
        <w:t xml:space="preserve"> e</w:t>
      </w:r>
      <w:r w:rsidR="000E7B50">
        <w:t xml:space="preserve"> i 2.654,46 e za otpremnine 2 zaposlenika </w:t>
      </w:r>
    </w:p>
    <w:p w:rsidR="003963AB" w:rsidRDefault="003963AB" w:rsidP="003963AB">
      <w:pPr>
        <w:spacing w:after="0"/>
      </w:pPr>
      <w:r>
        <w:t>Aktivnost -materijalni troškovi</w:t>
      </w:r>
    </w:p>
    <w:p w:rsidR="003963AB" w:rsidRDefault="003963AB" w:rsidP="003963AB">
      <w:pPr>
        <w:spacing w:after="0"/>
      </w:pPr>
      <w:r>
        <w:t xml:space="preserve">u aktivnosti materijalni troškovi evidentirani su troškovi  u iznosu od </w:t>
      </w:r>
      <w:r w:rsidR="00A12FE7">
        <w:t>162.297,75e</w:t>
      </w:r>
      <w:r>
        <w:t xml:space="preserve">, a obuhvaćaju troškove </w:t>
      </w:r>
      <w:r w:rsidR="007F20C6">
        <w:t>:</w:t>
      </w:r>
      <w:r>
        <w:t xml:space="preserve"> el. </w:t>
      </w:r>
      <w:r w:rsidR="007F20C6">
        <w:t>e</w:t>
      </w:r>
      <w:r>
        <w:t>nergija</w:t>
      </w:r>
      <w:r w:rsidR="00A12FE7">
        <w:t xml:space="preserve"> 997,31e </w:t>
      </w:r>
      <w:r>
        <w:t xml:space="preserve">, </w:t>
      </w:r>
      <w:r w:rsidR="000B1F1C">
        <w:t xml:space="preserve"> plin 2.441,89 e , </w:t>
      </w:r>
      <w:r>
        <w:t xml:space="preserve">voda </w:t>
      </w:r>
      <w:r w:rsidR="00A12FE7">
        <w:t xml:space="preserve">1.618,21e </w:t>
      </w:r>
      <w:r>
        <w:t>,</w:t>
      </w:r>
      <w:r w:rsidR="000B1F1C">
        <w:t xml:space="preserve">sitan inventar </w:t>
      </w:r>
      <w:r w:rsidR="002B2D3A">
        <w:t xml:space="preserve">2.092,10 e , </w:t>
      </w:r>
      <w:r w:rsidR="007F20C6">
        <w:t>radna</w:t>
      </w:r>
      <w:r w:rsidR="002B2D3A">
        <w:t xml:space="preserve"> odjeća 261,60e, </w:t>
      </w:r>
      <w:r>
        <w:t xml:space="preserve">  </w:t>
      </w:r>
      <w:proofErr w:type="spellStart"/>
      <w:r>
        <w:t>kanc</w:t>
      </w:r>
      <w:proofErr w:type="spellEnd"/>
      <w:r>
        <w:t xml:space="preserve">. </w:t>
      </w:r>
      <w:r w:rsidR="000B1F1C">
        <w:t>m</w:t>
      </w:r>
      <w:r>
        <w:t>aterijal</w:t>
      </w:r>
      <w:r w:rsidR="000B1F1C">
        <w:t xml:space="preserve"> i sredstva za čišćenje</w:t>
      </w:r>
      <w:r w:rsidR="00A12FE7">
        <w:t xml:space="preserve"> </w:t>
      </w:r>
      <w:r w:rsidR="000B1F1C">
        <w:t>3.023,34e</w:t>
      </w:r>
      <w:r w:rsidR="002B2D3A">
        <w:t>( dio sredstava za čišćenje odnosi se na potrebe sredstva iz programa Zaželi)</w:t>
      </w:r>
      <w:r>
        <w:t xml:space="preserve"> , telefon</w:t>
      </w:r>
      <w:r w:rsidR="00A12FE7">
        <w:t xml:space="preserve"> </w:t>
      </w:r>
      <w:r w:rsidR="000B1F1C">
        <w:t>2.153,91</w:t>
      </w:r>
      <w:r w:rsidR="00A12FE7">
        <w:t>e</w:t>
      </w:r>
      <w:r>
        <w:t xml:space="preserve">, poštarina </w:t>
      </w:r>
      <w:r w:rsidR="002B67B3">
        <w:t xml:space="preserve"> </w:t>
      </w:r>
      <w:r w:rsidR="000B1F1C">
        <w:t>4.150,78 e</w:t>
      </w:r>
      <w:r w:rsidR="002B67B3">
        <w:t xml:space="preserve"> </w:t>
      </w:r>
      <w:r>
        <w:t>,</w:t>
      </w:r>
      <w:r w:rsidR="000B1F1C">
        <w:t>usluge tekućeg i investicijskog održavanja opreme 949,69 e</w:t>
      </w:r>
      <w:r w:rsidR="002B2D3A">
        <w:t xml:space="preserve">, usluge promidžbe i informiranja 12.627,27e, </w:t>
      </w:r>
      <w:r w:rsidR="000B1F1C">
        <w:t xml:space="preserve"> </w:t>
      </w:r>
      <w:r>
        <w:t xml:space="preserve">  održavanje </w:t>
      </w:r>
      <w:proofErr w:type="spellStart"/>
      <w:r>
        <w:t>rač</w:t>
      </w:r>
      <w:proofErr w:type="spellEnd"/>
      <w:r>
        <w:t>. programa  i tehnike</w:t>
      </w:r>
      <w:r w:rsidR="002B67B3">
        <w:t xml:space="preserve"> 7.334,65</w:t>
      </w:r>
      <w:r>
        <w:t>, reprezentacija</w:t>
      </w:r>
      <w:r w:rsidR="002B67B3">
        <w:t xml:space="preserve">5.280,73 e </w:t>
      </w:r>
      <w:r>
        <w:t xml:space="preserve"> , deratizacija</w:t>
      </w:r>
      <w:r w:rsidR="002B67B3">
        <w:t>16.886,65e</w:t>
      </w:r>
      <w:r>
        <w:t xml:space="preserve"> , </w:t>
      </w:r>
      <w:r w:rsidR="007F20C6">
        <w:t>h</w:t>
      </w:r>
      <w:r w:rsidR="000B1F1C">
        <w:t>igijeničarska služba 3.195,20 e</w:t>
      </w:r>
      <w:r w:rsidR="007F20C6">
        <w:t xml:space="preserve">, program zaštite divljači2.500,00 e, zaštita životinja prema Zakonu 4.179,55 e ,  </w:t>
      </w:r>
      <w:r w:rsidR="000B1F1C">
        <w:t xml:space="preserve"> </w:t>
      </w:r>
      <w:r>
        <w:t>ugovori o djelu</w:t>
      </w:r>
      <w:r w:rsidR="007F20C6">
        <w:t xml:space="preserve"> i usluge pravnih savjeta 16.197,26e</w:t>
      </w:r>
      <w:r>
        <w:t xml:space="preserve"> , </w:t>
      </w:r>
      <w:r w:rsidR="007F20C6">
        <w:t xml:space="preserve">geodetsko-katastarske usluge 10.443,64 e,   </w:t>
      </w:r>
      <w:r>
        <w:t>osiguranje imovine</w:t>
      </w:r>
      <w:r w:rsidR="006E766C">
        <w:t xml:space="preserve"> 763,87 e </w:t>
      </w:r>
      <w:r>
        <w:t xml:space="preserve"> , bankarski  troškovi  </w:t>
      </w:r>
      <w:r w:rsidR="006E766C">
        <w:t>i usluge provođenja javne nabave 6.867,99</w:t>
      </w:r>
      <w:r>
        <w:t xml:space="preserve"> </w:t>
      </w:r>
      <w:r w:rsidR="006E766C">
        <w:t>,</w:t>
      </w:r>
      <w:r w:rsidR="00C952BC">
        <w:t xml:space="preserve">te </w:t>
      </w:r>
      <w:r w:rsidR="006E766C">
        <w:t xml:space="preserve"> naplata </w:t>
      </w:r>
      <w:proofErr w:type="spellStart"/>
      <w:r w:rsidR="00C952BC">
        <w:t>Drž</w:t>
      </w:r>
      <w:proofErr w:type="spellEnd"/>
      <w:r w:rsidR="00C952BC">
        <w:t xml:space="preserve">. proračuna </w:t>
      </w:r>
      <w:r w:rsidR="006E766C">
        <w:t>1%</w:t>
      </w:r>
      <w:r w:rsidR="00C952BC">
        <w:t xml:space="preserve"> prihoda od poreza i prireza 4.479,00 e</w:t>
      </w:r>
      <w:r>
        <w:t>.)</w:t>
      </w:r>
    </w:p>
    <w:p w:rsidR="003963AB" w:rsidRDefault="003963AB" w:rsidP="003963AB">
      <w:pPr>
        <w:spacing w:after="0"/>
      </w:pPr>
      <w:r w:rsidRPr="0065285D">
        <w:rPr>
          <w:i/>
        </w:rPr>
        <w:t>-Aktivnost</w:t>
      </w:r>
      <w:r>
        <w:t xml:space="preserve">- nabava opreme </w:t>
      </w:r>
    </w:p>
    <w:p w:rsidR="003963AB" w:rsidRDefault="003963AB" w:rsidP="003963AB">
      <w:pPr>
        <w:spacing w:after="0"/>
      </w:pPr>
      <w:r>
        <w:t xml:space="preserve">za nabavu informatičke opreme, </w:t>
      </w:r>
      <w:r w:rsidR="00C952BC">
        <w:t xml:space="preserve">i </w:t>
      </w:r>
      <w:proofErr w:type="spellStart"/>
      <w:r w:rsidR="00C952BC">
        <w:t>flakserice</w:t>
      </w:r>
      <w:proofErr w:type="spellEnd"/>
      <w:r w:rsidR="00C952BC">
        <w:t xml:space="preserve"> </w:t>
      </w:r>
      <w:r>
        <w:t xml:space="preserve"> utrošeno je   </w:t>
      </w:r>
      <w:r w:rsidR="00C952BC">
        <w:t>792,62 e</w:t>
      </w:r>
      <w:r>
        <w:t xml:space="preserve">. </w:t>
      </w:r>
    </w:p>
    <w:p w:rsidR="003963AB" w:rsidRDefault="003963AB" w:rsidP="003963AB">
      <w:pPr>
        <w:spacing w:after="0"/>
      </w:pPr>
      <w:r>
        <w:lastRenderedPageBreak/>
        <w:t>-</w:t>
      </w:r>
      <w:r w:rsidRPr="0065285D">
        <w:rPr>
          <w:i/>
        </w:rPr>
        <w:t>Aktivnost</w:t>
      </w:r>
      <w:r>
        <w:t>- izvanredni rashodi</w:t>
      </w:r>
    </w:p>
    <w:p w:rsidR="003963AB" w:rsidRDefault="003963AB" w:rsidP="003963AB">
      <w:pPr>
        <w:spacing w:after="0"/>
      </w:pPr>
      <w:r>
        <w:t>U aktivnosti izvanredni rashodi evidentiran</w:t>
      </w:r>
      <w:r w:rsidR="00D40FF0">
        <w:t>a</w:t>
      </w:r>
      <w:r>
        <w:t xml:space="preserve"> </w:t>
      </w:r>
      <w:r w:rsidR="00D40FF0">
        <w:t>je naknada izvršne vlasti 11.594,78 e , naknada članovima  predstavničkih tijela 1.822,79 e, i naknada</w:t>
      </w:r>
      <w:r>
        <w:t xml:space="preserve"> političk</w:t>
      </w:r>
      <w:r w:rsidR="00D40FF0">
        <w:t>im</w:t>
      </w:r>
      <w:r>
        <w:t xml:space="preserve"> </w:t>
      </w:r>
      <w:r w:rsidR="00D40FF0">
        <w:t xml:space="preserve">strankama </w:t>
      </w:r>
      <w:r>
        <w:t xml:space="preserve"> </w:t>
      </w:r>
      <w:r w:rsidR="00D40FF0">
        <w:t>1.817,18 e.</w:t>
      </w:r>
    </w:p>
    <w:p w:rsidR="00D40FF0" w:rsidRDefault="00D40FF0" w:rsidP="003963AB">
      <w:pPr>
        <w:spacing w:after="0"/>
      </w:pPr>
    </w:p>
    <w:p w:rsidR="00D72402" w:rsidRDefault="003963AB" w:rsidP="003963AB">
      <w:pPr>
        <w:spacing w:after="0"/>
        <w:rPr>
          <w:b/>
        </w:rPr>
      </w:pPr>
      <w:r w:rsidRPr="0042218B">
        <w:rPr>
          <w:b/>
        </w:rPr>
        <w:t>PROGRAM MALO I SREDNJE PODUZETNIŠTVO</w:t>
      </w:r>
    </w:p>
    <w:p w:rsidR="003963AB" w:rsidRDefault="003963AB" w:rsidP="003963AB">
      <w:pPr>
        <w:spacing w:after="0"/>
      </w:pPr>
      <w:r>
        <w:t xml:space="preserve">Aktivnost-Sudjelovanje na sajmu gospodarstva </w:t>
      </w:r>
    </w:p>
    <w:p w:rsidR="003963AB" w:rsidRDefault="003963AB" w:rsidP="003963AB">
      <w:pPr>
        <w:spacing w:after="0"/>
      </w:pPr>
      <w:r>
        <w:t xml:space="preserve">Utrošeno je </w:t>
      </w:r>
      <w:r w:rsidR="00D72402">
        <w:t>1.100,05e za sudjelovanje gospodarstvenika na sajmu gospodarstva.</w:t>
      </w:r>
    </w:p>
    <w:p w:rsidR="003963AB" w:rsidRDefault="003963AB" w:rsidP="003963AB">
      <w:pPr>
        <w:spacing w:after="0"/>
      </w:pPr>
    </w:p>
    <w:p w:rsidR="003963AB" w:rsidRPr="0065285D" w:rsidRDefault="003963AB" w:rsidP="003963AB">
      <w:pPr>
        <w:spacing w:after="0"/>
      </w:pPr>
      <w:r w:rsidRPr="0065285D">
        <w:t xml:space="preserve"> </w:t>
      </w:r>
    </w:p>
    <w:p w:rsidR="003963AB" w:rsidRDefault="003963AB" w:rsidP="003963AB">
      <w:pPr>
        <w:spacing w:after="0"/>
        <w:rPr>
          <w:b/>
        </w:rPr>
      </w:pPr>
      <w:r w:rsidRPr="00090779">
        <w:rPr>
          <w:b/>
        </w:rPr>
        <w:t>PROGRAM SOCIJALNO ZBRINJAVANJE</w:t>
      </w:r>
    </w:p>
    <w:p w:rsidR="003963AB" w:rsidRDefault="003963AB" w:rsidP="003963AB">
      <w:pPr>
        <w:spacing w:after="0"/>
        <w:rPr>
          <w:b/>
        </w:rPr>
      </w:pPr>
    </w:p>
    <w:p w:rsidR="003963AB" w:rsidRDefault="003963AB" w:rsidP="003963AB">
      <w:pPr>
        <w:spacing w:after="0"/>
        <w:rPr>
          <w:b/>
        </w:rPr>
      </w:pPr>
    </w:p>
    <w:p w:rsidR="003963AB" w:rsidRPr="00090779" w:rsidRDefault="003963AB" w:rsidP="003963AB">
      <w:pPr>
        <w:spacing w:after="0"/>
        <w:rPr>
          <w:b/>
        </w:rPr>
      </w:pPr>
    </w:p>
    <w:p w:rsidR="003963AB" w:rsidRDefault="003963AB" w:rsidP="003963AB">
      <w:pPr>
        <w:spacing w:after="0"/>
      </w:pPr>
      <w:r>
        <w:t xml:space="preserve">Za Program socijalno zbrinjavanje planirano je </w:t>
      </w:r>
      <w:r w:rsidR="00C74B87">
        <w:t>23.073,00e</w:t>
      </w:r>
      <w:r>
        <w:t xml:space="preserve">, od čega je  realizirano </w:t>
      </w:r>
      <w:r w:rsidR="00C74B87">
        <w:t>13.826,14</w:t>
      </w:r>
      <w:r>
        <w:t xml:space="preserve">, za </w:t>
      </w:r>
    </w:p>
    <w:p w:rsidR="003963AB" w:rsidRDefault="003963AB" w:rsidP="003963AB">
      <w:pPr>
        <w:spacing w:after="0"/>
      </w:pPr>
      <w:r w:rsidRPr="00DA1314">
        <w:rPr>
          <w:i/>
        </w:rPr>
        <w:t>Aktivnost</w:t>
      </w:r>
      <w:r>
        <w:t xml:space="preserve"> -pomoć </w:t>
      </w:r>
      <w:proofErr w:type="spellStart"/>
      <w:r>
        <w:t>soc</w:t>
      </w:r>
      <w:proofErr w:type="spellEnd"/>
      <w:r>
        <w:t xml:space="preserve">. ugroženim obiteljima </w:t>
      </w:r>
    </w:p>
    <w:p w:rsidR="003963AB" w:rsidRDefault="003963AB" w:rsidP="005E5B24">
      <w:pPr>
        <w:spacing w:after="0"/>
      </w:pPr>
      <w:r>
        <w:t xml:space="preserve">utrošeno </w:t>
      </w:r>
      <w:r w:rsidR="00C74B87">
        <w:t xml:space="preserve">8.490,00e </w:t>
      </w:r>
      <w:r>
        <w:t xml:space="preserve"> </w:t>
      </w:r>
      <w:r w:rsidR="005E5B24">
        <w:t xml:space="preserve">za isplatu božićnice za 246umirovljenika </w:t>
      </w:r>
      <w:r>
        <w:t xml:space="preserve"> i  pomoć za </w:t>
      </w:r>
      <w:r w:rsidR="005E5B24">
        <w:t xml:space="preserve"> 7 novorođene </w:t>
      </w:r>
      <w:r>
        <w:t xml:space="preserve"> djec</w:t>
      </w:r>
      <w:r w:rsidR="005E5B24">
        <w:t xml:space="preserve">e 2.322,64 e </w:t>
      </w:r>
      <w:r>
        <w:t xml:space="preserve">, pokloni djeci </w:t>
      </w:r>
      <w:r w:rsidR="005E5B24">
        <w:t xml:space="preserve">do 8. razred OŠ </w:t>
      </w:r>
      <w:r>
        <w:t xml:space="preserve">za Sv. Nikolu </w:t>
      </w:r>
      <w:r w:rsidR="005E5B24">
        <w:t xml:space="preserve"> 3..013,50e.</w:t>
      </w:r>
      <w:r>
        <w:t xml:space="preserve"> </w:t>
      </w:r>
    </w:p>
    <w:p w:rsidR="003963AB" w:rsidRPr="00090779" w:rsidRDefault="003963AB" w:rsidP="003963AB">
      <w:pPr>
        <w:spacing w:after="0"/>
        <w:rPr>
          <w:b/>
        </w:rPr>
      </w:pPr>
    </w:p>
    <w:p w:rsidR="003963AB" w:rsidRDefault="003963AB" w:rsidP="003963AB">
      <w:pPr>
        <w:spacing w:after="0"/>
        <w:rPr>
          <w:b/>
        </w:rPr>
      </w:pPr>
      <w:r w:rsidRPr="00DA1314">
        <w:rPr>
          <w:b/>
        </w:rPr>
        <w:t>PROGRAM PEREDŠKOLA</w:t>
      </w:r>
    </w:p>
    <w:p w:rsidR="003963AB" w:rsidRPr="00DA1314" w:rsidRDefault="003963AB" w:rsidP="003963AB">
      <w:pPr>
        <w:spacing w:after="0"/>
        <w:rPr>
          <w:b/>
        </w:rPr>
      </w:pPr>
    </w:p>
    <w:p w:rsidR="003963AB" w:rsidRDefault="003963AB" w:rsidP="003963AB">
      <w:pPr>
        <w:spacing w:after="0"/>
      </w:pPr>
      <w:r>
        <w:t xml:space="preserve">Program </w:t>
      </w:r>
      <w:proofErr w:type="spellStart"/>
      <w:r>
        <w:t>predškola</w:t>
      </w:r>
      <w:proofErr w:type="spellEnd"/>
      <w:r>
        <w:t xml:space="preserve"> planiran je u iznosu od </w:t>
      </w:r>
      <w:r w:rsidR="005E5B24">
        <w:t>100.573,00</w:t>
      </w:r>
      <w:r>
        <w:t xml:space="preserve"> , realiziran u iznosu od </w:t>
      </w:r>
      <w:r w:rsidR="005E5B24">
        <w:t>99.042,71e</w:t>
      </w:r>
      <w:r>
        <w:t xml:space="preserve">  za</w:t>
      </w:r>
    </w:p>
    <w:p w:rsidR="003963AB" w:rsidRDefault="003963AB" w:rsidP="003963AB">
      <w:pPr>
        <w:spacing w:after="0"/>
      </w:pPr>
      <w:r w:rsidRPr="00DA1314">
        <w:rPr>
          <w:i/>
        </w:rPr>
        <w:t>Aktivnost-</w:t>
      </w:r>
      <w:r>
        <w:t xml:space="preserve">predškolski odgoj - održavanje  redovitog  programa  </w:t>
      </w:r>
      <w:proofErr w:type="spellStart"/>
      <w:r>
        <w:t>predškole</w:t>
      </w:r>
      <w:proofErr w:type="spellEnd"/>
      <w:r>
        <w:t xml:space="preserve">  i za malu školu.</w:t>
      </w:r>
    </w:p>
    <w:p w:rsidR="003963AB" w:rsidRDefault="003963AB" w:rsidP="003963AB">
      <w:pPr>
        <w:spacing w:after="0"/>
      </w:pPr>
    </w:p>
    <w:p w:rsidR="003963AB" w:rsidRDefault="003963AB" w:rsidP="003963AB">
      <w:pPr>
        <w:spacing w:after="0"/>
      </w:pPr>
    </w:p>
    <w:p w:rsidR="003963AB" w:rsidRDefault="003963AB" w:rsidP="003963AB">
      <w:pPr>
        <w:spacing w:after="0"/>
        <w:rPr>
          <w:b/>
        </w:rPr>
      </w:pPr>
      <w:r w:rsidRPr="00C73E4D">
        <w:rPr>
          <w:b/>
        </w:rPr>
        <w:t>PROGRAM ŠKOLSTVO</w:t>
      </w:r>
    </w:p>
    <w:p w:rsidR="003963AB" w:rsidRDefault="003963AB" w:rsidP="003963AB">
      <w:pPr>
        <w:spacing w:after="0"/>
      </w:pPr>
      <w:r>
        <w:t xml:space="preserve">Program školstvo  planiran je   u iznosu od </w:t>
      </w:r>
      <w:r w:rsidR="000830EF">
        <w:t>29.715,00</w:t>
      </w:r>
      <w:r w:rsidR="003A6505">
        <w:t xml:space="preserve"> </w:t>
      </w:r>
      <w:r w:rsidR="00741A4B">
        <w:t xml:space="preserve">e </w:t>
      </w:r>
      <w:r>
        <w:t xml:space="preserve">, a realiziran  u iznosu od </w:t>
      </w:r>
      <w:r w:rsidR="00741A4B">
        <w:t>22.258,54</w:t>
      </w:r>
      <w:r>
        <w:t>,   utrošak se odnosi  na:</w:t>
      </w:r>
    </w:p>
    <w:p w:rsidR="00741A4B" w:rsidRDefault="00741A4B" w:rsidP="003963AB">
      <w:pPr>
        <w:spacing w:after="0"/>
      </w:pPr>
      <w:r>
        <w:t xml:space="preserve">nabavu radnih bilježnica i pribora za djecu 1-8 razreda 6.500,06  </w:t>
      </w:r>
      <w:r w:rsidR="003963AB">
        <w:t>, financiranje upisa djece u knjižnicu GZ</w:t>
      </w:r>
      <w:r>
        <w:t xml:space="preserve"> 343,00 e </w:t>
      </w:r>
      <w:r w:rsidR="003963AB">
        <w:t>, sufinanciranje školskog sporta</w:t>
      </w:r>
      <w:r>
        <w:t xml:space="preserve"> i</w:t>
      </w:r>
      <w:r w:rsidR="003963AB">
        <w:t xml:space="preserve"> </w:t>
      </w:r>
      <w:r>
        <w:t xml:space="preserve">natjecanja </w:t>
      </w:r>
    </w:p>
    <w:p w:rsidR="003963AB" w:rsidRDefault="00741A4B" w:rsidP="003963AB">
      <w:pPr>
        <w:spacing w:after="0"/>
      </w:pPr>
      <w:r>
        <w:t xml:space="preserve">1.063,70e,   za </w:t>
      </w:r>
      <w:r w:rsidR="003963AB" w:rsidRPr="00C70395">
        <w:t xml:space="preserve">sufinanciranje prijevoza </w:t>
      </w:r>
      <w:r w:rsidR="003963AB">
        <w:t xml:space="preserve"> studenata </w:t>
      </w:r>
      <w:r>
        <w:t xml:space="preserve"> 139,16 e i za stipendije srednjoškolaca i studenata 13.99,56</w:t>
      </w:r>
      <w:r w:rsidR="00A70C46">
        <w:t>e</w:t>
      </w:r>
      <w:r w:rsidR="003F61DB">
        <w:t>,</w:t>
      </w:r>
      <w:r w:rsidR="00A70C46">
        <w:t xml:space="preserve">te </w:t>
      </w:r>
      <w:r w:rsidR="003963AB">
        <w:t xml:space="preserve">pomoć OŠ za nabavu materijala za tekuće </w:t>
      </w:r>
      <w:proofErr w:type="spellStart"/>
      <w:r w:rsidR="003963AB">
        <w:t>održ</w:t>
      </w:r>
      <w:proofErr w:type="spellEnd"/>
      <w:r w:rsidR="003963AB">
        <w:t xml:space="preserve">. </w:t>
      </w:r>
      <w:r w:rsidR="003F61DB">
        <w:t>i</w:t>
      </w:r>
      <w:r w:rsidR="003963AB">
        <w:t xml:space="preserve">znosi </w:t>
      </w:r>
      <w:r w:rsidR="00A70C46">
        <w:t>813,06 e.</w:t>
      </w:r>
    </w:p>
    <w:p w:rsidR="003963AB" w:rsidRDefault="003963AB" w:rsidP="003963AB">
      <w:pPr>
        <w:spacing w:after="0"/>
      </w:pPr>
    </w:p>
    <w:p w:rsidR="00A70C46" w:rsidRDefault="003963AB" w:rsidP="003963AB">
      <w:pPr>
        <w:spacing w:after="0"/>
      </w:pPr>
      <w:r w:rsidRPr="00C73E4D">
        <w:rPr>
          <w:b/>
        </w:rPr>
        <w:t>PROGRAM POLJOPRIVREDA I GOSPODARSTVO</w:t>
      </w:r>
      <w:r>
        <w:t xml:space="preserve"> </w:t>
      </w:r>
    </w:p>
    <w:p w:rsidR="003963AB" w:rsidRDefault="003963AB" w:rsidP="00A70C46">
      <w:pPr>
        <w:spacing w:after="0"/>
      </w:pPr>
      <w:r>
        <w:t xml:space="preserve">Program poljoprivreda i gospodarstvo planiran je u iznosu od </w:t>
      </w:r>
      <w:r w:rsidR="00A70C46">
        <w:t>300,00r</w:t>
      </w:r>
      <w:r>
        <w:t>,  realiziran je  u iznosu o</w:t>
      </w:r>
      <w:r w:rsidR="00A70C46">
        <w:t>d</w:t>
      </w:r>
      <w:r>
        <w:t xml:space="preserve">  </w:t>
      </w:r>
      <w:r w:rsidR="00A70C46">
        <w:t>126,32</w:t>
      </w:r>
      <w:r>
        <w:t xml:space="preserve"> za umjetno </w:t>
      </w:r>
      <w:proofErr w:type="spellStart"/>
      <w:r>
        <w:t>osjemenjivanje</w:t>
      </w:r>
      <w:proofErr w:type="spellEnd"/>
      <w:r>
        <w:t xml:space="preserve"> krava </w:t>
      </w:r>
      <w:proofErr w:type="spellStart"/>
      <w:r>
        <w:t>plotkinja</w:t>
      </w:r>
      <w:proofErr w:type="spellEnd"/>
      <w:r>
        <w:t xml:space="preserve"> </w:t>
      </w:r>
    </w:p>
    <w:p w:rsidR="00A70C46" w:rsidRDefault="00A70C46" w:rsidP="003963AB">
      <w:pPr>
        <w:spacing w:after="0"/>
        <w:rPr>
          <w:b/>
        </w:rPr>
      </w:pPr>
    </w:p>
    <w:p w:rsidR="003963AB" w:rsidRPr="00C73E4D" w:rsidRDefault="003963AB" w:rsidP="003963AB">
      <w:pPr>
        <w:spacing w:after="0"/>
        <w:rPr>
          <w:b/>
        </w:rPr>
      </w:pPr>
      <w:r w:rsidRPr="00C73E4D">
        <w:rPr>
          <w:b/>
        </w:rPr>
        <w:t>PROGRAM KULTURA I ŠPORT</w:t>
      </w:r>
    </w:p>
    <w:p w:rsidR="003963AB" w:rsidRDefault="003963AB" w:rsidP="003963AB">
      <w:pPr>
        <w:spacing w:after="0"/>
      </w:pPr>
      <w:r>
        <w:t xml:space="preserve"> Za program kultura i šport planirano je  </w:t>
      </w:r>
      <w:r w:rsidR="00A70C46">
        <w:t>58.116,00e</w:t>
      </w:r>
      <w:r>
        <w:t xml:space="preserve"> ,  realizirano  </w:t>
      </w:r>
      <w:r w:rsidR="00A70C46">
        <w:t>46.971,11</w:t>
      </w:r>
      <w:r>
        <w:t xml:space="preserve">  </w:t>
      </w:r>
    </w:p>
    <w:p w:rsidR="003963AB" w:rsidRDefault="003963AB" w:rsidP="003963AB">
      <w:pPr>
        <w:spacing w:after="0"/>
      </w:pPr>
      <w:r>
        <w:t xml:space="preserve">Aktivnost -sufinanciranje udruga  sporta </w:t>
      </w:r>
    </w:p>
    <w:p w:rsidR="003963AB" w:rsidRDefault="003963AB" w:rsidP="003963AB">
      <w:pPr>
        <w:spacing w:after="0"/>
      </w:pPr>
      <w:r>
        <w:t xml:space="preserve">utrošeno je </w:t>
      </w:r>
      <w:r w:rsidR="00A70C46">
        <w:t xml:space="preserve">29.544,35e </w:t>
      </w:r>
      <w:r>
        <w:t xml:space="preserve"> za </w:t>
      </w:r>
      <w:r w:rsidR="00A70C46">
        <w:t>Lovačko društvo</w:t>
      </w:r>
      <w:r w:rsidR="003F61DB">
        <w:t xml:space="preserve"> </w:t>
      </w:r>
      <w:r w:rsidR="00A70C46">
        <w:t>139,36, a za Zajednicu sportskih udruga 29.404,99e.</w:t>
      </w:r>
    </w:p>
    <w:p w:rsidR="003963AB" w:rsidRDefault="003963AB" w:rsidP="003963AB">
      <w:pPr>
        <w:spacing w:after="0"/>
      </w:pPr>
      <w:r>
        <w:t xml:space="preserve">Aktivnost -sufinanciranje ostalih  udruga </w:t>
      </w:r>
    </w:p>
    <w:p w:rsidR="003963AB" w:rsidRDefault="003963AB" w:rsidP="003963AB">
      <w:pPr>
        <w:spacing w:after="0"/>
      </w:pPr>
      <w:r>
        <w:t xml:space="preserve"> za </w:t>
      </w:r>
      <w:r w:rsidR="00F50E43">
        <w:t xml:space="preserve">elektro instalaterske radovi na crkvi SV Roka 1.768,75 e, </w:t>
      </w:r>
      <w:r>
        <w:t xml:space="preserve"> </w:t>
      </w:r>
      <w:r w:rsidR="00F50E43">
        <w:t xml:space="preserve">FFVAL 8.473,00 e, LAG 3.185,01e, </w:t>
      </w:r>
      <w:proofErr w:type="spellStart"/>
      <w:r w:rsidR="00F50E43">
        <w:t>Trilikum</w:t>
      </w:r>
      <w:proofErr w:type="spellEnd"/>
      <w:r w:rsidR="00F50E43">
        <w:t xml:space="preserve"> 300,00 e i GOUHDDR 200,00</w:t>
      </w:r>
    </w:p>
    <w:p w:rsidR="003963AB" w:rsidRDefault="003963AB" w:rsidP="003963AB">
      <w:pPr>
        <w:spacing w:after="0"/>
      </w:pPr>
    </w:p>
    <w:p w:rsidR="003963AB" w:rsidRDefault="003963AB" w:rsidP="003963AB">
      <w:pPr>
        <w:spacing w:after="0"/>
      </w:pPr>
    </w:p>
    <w:p w:rsidR="003963AB" w:rsidRPr="00C73E4D" w:rsidRDefault="003963AB" w:rsidP="003963AB">
      <w:pPr>
        <w:spacing w:after="0"/>
        <w:rPr>
          <w:b/>
        </w:rPr>
      </w:pPr>
      <w:r w:rsidRPr="00C73E4D">
        <w:rPr>
          <w:b/>
        </w:rPr>
        <w:t>PROGRAM ZBRINJAVBANJE OTPADA</w:t>
      </w:r>
    </w:p>
    <w:p w:rsidR="003963AB" w:rsidRDefault="003963AB" w:rsidP="003963AB">
      <w:pPr>
        <w:spacing w:after="0"/>
      </w:pPr>
      <w:r>
        <w:t xml:space="preserve">Program zbrinjavanje otpada planiran u iznosu od </w:t>
      </w:r>
      <w:r w:rsidR="00F50E43">
        <w:t xml:space="preserve">29.270,00e </w:t>
      </w:r>
      <w:r>
        <w:t xml:space="preserve">, a realiziran u iznosu od </w:t>
      </w:r>
      <w:r w:rsidR="00F50E43">
        <w:t>8.742,67e</w:t>
      </w:r>
      <w:r>
        <w:t>.</w:t>
      </w:r>
    </w:p>
    <w:p w:rsidR="003963AB" w:rsidRDefault="003963AB" w:rsidP="003963AB">
      <w:pPr>
        <w:spacing w:after="0"/>
      </w:pPr>
      <w:r>
        <w:t xml:space="preserve">Utrošeno je </w:t>
      </w:r>
      <w:r w:rsidR="00F50E43">
        <w:t xml:space="preserve">6.136,12 za </w:t>
      </w:r>
      <w:r>
        <w:t xml:space="preserve"> zbrinjavanje otpada s groblja i za plaćanje Fondu za zaštitu okoliša</w:t>
      </w:r>
      <w:r w:rsidR="00F50E43">
        <w:t xml:space="preserve"> za smanjenje </w:t>
      </w:r>
      <w:proofErr w:type="spellStart"/>
      <w:r w:rsidR="00F50E43">
        <w:t>mješanog</w:t>
      </w:r>
      <w:proofErr w:type="spellEnd"/>
      <w:r w:rsidR="00F50E43">
        <w:t xml:space="preserve"> otpada 2.606,55e.</w:t>
      </w:r>
      <w:r>
        <w:t xml:space="preserve">.  </w:t>
      </w:r>
    </w:p>
    <w:p w:rsidR="003963AB" w:rsidRDefault="003963AB" w:rsidP="003963AB">
      <w:pPr>
        <w:spacing w:after="0"/>
      </w:pPr>
    </w:p>
    <w:p w:rsidR="003963AB" w:rsidRDefault="003963AB" w:rsidP="003963AB">
      <w:pPr>
        <w:spacing w:after="0"/>
      </w:pPr>
      <w:r>
        <w:t xml:space="preserve">   </w:t>
      </w:r>
    </w:p>
    <w:p w:rsidR="003963AB" w:rsidRDefault="003963AB" w:rsidP="003963AB">
      <w:pPr>
        <w:spacing w:after="0"/>
      </w:pPr>
    </w:p>
    <w:p w:rsidR="003963AB" w:rsidRDefault="003963AB" w:rsidP="003963AB">
      <w:pPr>
        <w:spacing w:after="0"/>
        <w:rPr>
          <w:b/>
        </w:rPr>
      </w:pPr>
    </w:p>
    <w:p w:rsidR="003963AB" w:rsidRPr="00C73E4D" w:rsidRDefault="003963AB" w:rsidP="003963AB">
      <w:pPr>
        <w:spacing w:after="0"/>
        <w:rPr>
          <w:b/>
        </w:rPr>
      </w:pPr>
      <w:r w:rsidRPr="00C73E4D">
        <w:rPr>
          <w:b/>
        </w:rPr>
        <w:t>PROGRAM UREĐENJE I ULJEPŠ. PROSTORA  U KOJEM ŽIVIMO</w:t>
      </w:r>
    </w:p>
    <w:p w:rsidR="003963AB" w:rsidRDefault="003963AB" w:rsidP="003963AB">
      <w:pPr>
        <w:spacing w:after="0"/>
      </w:pPr>
      <w:r>
        <w:t xml:space="preserve">Za programom uređenje i </w:t>
      </w:r>
      <w:proofErr w:type="spellStart"/>
      <w:r>
        <w:t>uljepš</w:t>
      </w:r>
      <w:proofErr w:type="spellEnd"/>
      <w:r>
        <w:t xml:space="preserve">. prostora u kojem živimo planirano je </w:t>
      </w:r>
      <w:r w:rsidR="00F50E43">
        <w:t xml:space="preserve">8.599,00e </w:t>
      </w:r>
      <w:r>
        <w:t xml:space="preserve"> a utrošeno je </w:t>
      </w:r>
      <w:r w:rsidR="00F50E43">
        <w:t xml:space="preserve">5.284,49e </w:t>
      </w:r>
      <w:r>
        <w:t xml:space="preserve">  za aktivnost uređenje i održavanje okoliša i zelenih površina.</w:t>
      </w:r>
    </w:p>
    <w:p w:rsidR="003963AB" w:rsidRDefault="003963AB" w:rsidP="003963AB">
      <w:pPr>
        <w:spacing w:after="0"/>
        <w:rPr>
          <w:b/>
        </w:rPr>
      </w:pPr>
    </w:p>
    <w:p w:rsidR="003963AB" w:rsidRDefault="003963AB" w:rsidP="003963AB">
      <w:pPr>
        <w:spacing w:after="0"/>
        <w:rPr>
          <w:b/>
        </w:rPr>
      </w:pPr>
    </w:p>
    <w:p w:rsidR="003963AB" w:rsidRPr="00F97C89" w:rsidRDefault="003963AB" w:rsidP="003963AB">
      <w:pPr>
        <w:spacing w:after="0"/>
        <w:rPr>
          <w:b/>
        </w:rPr>
      </w:pPr>
      <w:r w:rsidRPr="00F97C89">
        <w:rPr>
          <w:b/>
        </w:rPr>
        <w:t>PROGRAM ODRŽAVANJE KOMUNALNE INFRASTRUKTURE</w:t>
      </w:r>
    </w:p>
    <w:p w:rsidR="003963AB" w:rsidRDefault="003963AB" w:rsidP="003963AB">
      <w:pPr>
        <w:spacing w:after="0"/>
      </w:pPr>
    </w:p>
    <w:p w:rsidR="00C96E66" w:rsidRDefault="003963AB" w:rsidP="003963AB">
      <w:pPr>
        <w:spacing w:after="0"/>
      </w:pPr>
      <w:r>
        <w:t xml:space="preserve"> Program održavanje komunalne infrastrukture planiran je u iznosu </w:t>
      </w:r>
      <w:r w:rsidR="00B83CBE">
        <w:t>666.277,0e</w:t>
      </w:r>
      <w:r>
        <w:t xml:space="preserve"> od čega je utrošeno  </w:t>
      </w:r>
      <w:r w:rsidR="00B83CBE">
        <w:t>615.423,56e</w:t>
      </w:r>
      <w:r>
        <w:t>: za aktivnost održavanje nerazvrstanih cesta</w:t>
      </w:r>
      <w:r w:rsidR="00B83CBE">
        <w:t xml:space="preserve"> </w:t>
      </w:r>
      <w:r w:rsidR="00C96E66">
        <w:t xml:space="preserve">5 .381,25 e, a za sanaciju nerazvrstanih cesta </w:t>
      </w:r>
      <w:r w:rsidR="00B83CBE">
        <w:t xml:space="preserve">nakon potresa u 2020.g. </w:t>
      </w:r>
      <w:r>
        <w:t xml:space="preserve"> </w:t>
      </w:r>
      <w:r w:rsidR="00C96E66">
        <w:t xml:space="preserve">utrošeno je 580.144,30 e,  ( </w:t>
      </w:r>
      <w:r w:rsidR="00B83CBE">
        <w:t xml:space="preserve"> </w:t>
      </w:r>
      <w:r w:rsidR="00C96E66">
        <w:t xml:space="preserve">469.680,00 e namjenska su sred. EU  i 110.464,30e sredstva proračuna općine) </w:t>
      </w:r>
    </w:p>
    <w:p w:rsidR="003963AB" w:rsidRDefault="00B83CBE" w:rsidP="003963AB">
      <w:pPr>
        <w:spacing w:after="0"/>
      </w:pPr>
      <w:r>
        <w:lastRenderedPageBreak/>
        <w:t xml:space="preserve"> </w:t>
      </w:r>
      <w:r w:rsidR="003963AB">
        <w:t xml:space="preserve">  za čišćenje</w:t>
      </w:r>
      <w:r w:rsidR="00C96E66">
        <w:t xml:space="preserve"> </w:t>
      </w:r>
      <w:r w:rsidR="003963AB">
        <w:t xml:space="preserve"> </w:t>
      </w:r>
      <w:r>
        <w:t>uz nerazvrstane ceste</w:t>
      </w:r>
      <w:r w:rsidR="003963AB">
        <w:t xml:space="preserve"> </w:t>
      </w:r>
      <w:r>
        <w:t>12.690,11</w:t>
      </w:r>
      <w:r w:rsidR="00C96E66">
        <w:t xml:space="preserve">e, </w:t>
      </w:r>
      <w:r>
        <w:t xml:space="preserve"> održavanje kanala 2.368,75e, za prometnu signalizaciju</w:t>
      </w:r>
      <w:r w:rsidR="00C96E66">
        <w:t xml:space="preserve"> utrošeno je </w:t>
      </w:r>
      <w:r>
        <w:t xml:space="preserve"> 1.363,33e, za zimsku službu 5.027,28 e </w:t>
      </w:r>
    </w:p>
    <w:p w:rsidR="00C96E66" w:rsidRDefault="00C96E66" w:rsidP="003963AB">
      <w:pPr>
        <w:spacing w:after="0"/>
        <w:rPr>
          <w:b/>
        </w:rPr>
      </w:pPr>
    </w:p>
    <w:p w:rsidR="003963AB" w:rsidRDefault="003963AB" w:rsidP="003963AB">
      <w:pPr>
        <w:spacing w:after="0"/>
        <w:rPr>
          <w:b/>
        </w:rPr>
      </w:pPr>
      <w:r w:rsidRPr="00F97C89">
        <w:rPr>
          <w:b/>
        </w:rPr>
        <w:t>PROGRAM ODRŽAVANJE OBJEKATA</w:t>
      </w:r>
    </w:p>
    <w:p w:rsidR="003963AB" w:rsidRDefault="003963AB" w:rsidP="003963AB">
      <w:pPr>
        <w:spacing w:after="0"/>
      </w:pPr>
      <w:r>
        <w:t xml:space="preserve"> Program održavanje objekata  planiran je u iznosu od </w:t>
      </w:r>
      <w:r w:rsidR="00C96E66">
        <w:t xml:space="preserve">13.272,00e </w:t>
      </w:r>
      <w:r>
        <w:t xml:space="preserve"> ,  realiziran u  iznosu od </w:t>
      </w:r>
      <w:r w:rsidR="00C96E66">
        <w:t>11.683,62</w:t>
      </w:r>
      <w:r w:rsidR="00B83CBE">
        <w:t>e</w:t>
      </w:r>
      <w:r>
        <w:t xml:space="preserve"> ,  odnosi se na održavanje </w:t>
      </w:r>
      <w:r w:rsidR="00012F3E">
        <w:t xml:space="preserve">i popravke </w:t>
      </w:r>
      <w:r>
        <w:t>općinskih objekata</w:t>
      </w:r>
      <w:r w:rsidR="00012F3E">
        <w:t xml:space="preserve">, </w:t>
      </w:r>
      <w:r>
        <w:t xml:space="preserve"> društvenog doma , prostora u zgradi općine, redovito pregledavanje i nalazi za </w:t>
      </w:r>
      <w:proofErr w:type="spellStart"/>
      <w:r>
        <w:t>elektro</w:t>
      </w:r>
      <w:proofErr w:type="spellEnd"/>
      <w:r>
        <w:t xml:space="preserve">  instalacije i nalazi dimnjačara  za sve zgrade u vlasništvu općine.</w:t>
      </w:r>
    </w:p>
    <w:p w:rsidR="003963AB" w:rsidRDefault="003963AB" w:rsidP="003963AB">
      <w:pPr>
        <w:spacing w:after="0"/>
      </w:pPr>
    </w:p>
    <w:p w:rsidR="003963AB" w:rsidRDefault="003963AB" w:rsidP="003963AB">
      <w:pPr>
        <w:spacing w:after="0"/>
      </w:pPr>
    </w:p>
    <w:p w:rsidR="003963AB" w:rsidRDefault="003963AB" w:rsidP="003963AB">
      <w:pPr>
        <w:spacing w:after="0"/>
      </w:pPr>
    </w:p>
    <w:p w:rsidR="003963AB" w:rsidRPr="00707875" w:rsidRDefault="003963AB" w:rsidP="003963AB">
      <w:pPr>
        <w:spacing w:after="0"/>
        <w:rPr>
          <w:b/>
        </w:rPr>
      </w:pPr>
      <w:r w:rsidRPr="00707875">
        <w:rPr>
          <w:b/>
        </w:rPr>
        <w:t>PROGRAM IZGRADNJA KOMUNALNE INFRASTRUKTURE</w:t>
      </w:r>
    </w:p>
    <w:p w:rsidR="003963AB" w:rsidRDefault="003963AB" w:rsidP="003963AB">
      <w:pPr>
        <w:spacing w:after="0"/>
      </w:pPr>
      <w:r>
        <w:t xml:space="preserve"> Program izgradnja komunalne infrastrukture planiran je u iznosu od </w:t>
      </w:r>
      <w:r w:rsidR="00012F3E">
        <w:t>400.560,00</w:t>
      </w:r>
      <w:r w:rsidR="004F7D79">
        <w:t xml:space="preserve"> e</w:t>
      </w:r>
      <w:r>
        <w:t xml:space="preserve">, realiziran je u iznosu od  </w:t>
      </w:r>
      <w:r w:rsidR="00012F3E">
        <w:t>139.332,95e</w:t>
      </w:r>
    </w:p>
    <w:p w:rsidR="003963AB" w:rsidRDefault="003963AB" w:rsidP="003963AB">
      <w:pPr>
        <w:spacing w:after="0"/>
      </w:pPr>
      <w:r>
        <w:t xml:space="preserve"> Za aktivnost -nerazvrstane ceste , utrošeno je </w:t>
      </w:r>
      <w:r w:rsidR="004F7D79">
        <w:t>69.301,92 e</w:t>
      </w:r>
      <w:r>
        <w:t xml:space="preserve"> </w:t>
      </w:r>
      <w:r w:rsidR="004F7D79">
        <w:t>, od čega je 51.564,42 za izgradnju  i asfaltiranja</w:t>
      </w:r>
      <w:r w:rsidR="00B7502A">
        <w:t xml:space="preserve"> ce</w:t>
      </w:r>
      <w:r w:rsidR="004F7D79">
        <w:t>sta, 17.737,50</w:t>
      </w:r>
      <w:r w:rsidR="00B7502A">
        <w:t xml:space="preserve"> </w:t>
      </w:r>
      <w:r w:rsidR="004F7D79">
        <w:t xml:space="preserve">e za </w:t>
      </w:r>
      <w:r w:rsidR="00E436C9">
        <w:t xml:space="preserve">projektiranje nogostupa , za </w:t>
      </w:r>
      <w:r>
        <w:t xml:space="preserve">groblja utrošeno je </w:t>
      </w:r>
      <w:r w:rsidR="00E436C9">
        <w:t xml:space="preserve">68.742,28 e, </w:t>
      </w:r>
      <w:r w:rsidR="00B7502A">
        <w:t xml:space="preserve">od čega je 3.827,67 e za kupnju zemljišta za proširenje groblja u </w:t>
      </w:r>
      <w:proofErr w:type="spellStart"/>
      <w:r w:rsidR="00B7502A">
        <w:t>Žejincima</w:t>
      </w:r>
      <w:proofErr w:type="spellEnd"/>
      <w:r w:rsidR="00B7502A">
        <w:t xml:space="preserve"> , 37.208,75 e </w:t>
      </w:r>
      <w:r>
        <w:t xml:space="preserve">za </w:t>
      </w:r>
      <w:r w:rsidR="00B7502A">
        <w:t xml:space="preserve">izgradnju staza </w:t>
      </w:r>
      <w:r>
        <w:t>na groblj</w:t>
      </w:r>
      <w:r w:rsidR="00B7502A">
        <w:t>u</w:t>
      </w:r>
      <w:r>
        <w:t xml:space="preserve"> u </w:t>
      </w:r>
      <w:proofErr w:type="spellStart"/>
      <w:r>
        <w:t>Žejincima</w:t>
      </w:r>
      <w:proofErr w:type="spellEnd"/>
      <w:r>
        <w:t xml:space="preserve"> i</w:t>
      </w:r>
      <w:r w:rsidR="00B7502A">
        <w:t xml:space="preserve"> 27.705,86 e </w:t>
      </w:r>
      <w:r>
        <w:t xml:space="preserve"> izgradnju </w:t>
      </w:r>
      <w:r w:rsidR="00B7502A">
        <w:t xml:space="preserve">parkirališta u </w:t>
      </w:r>
      <w:r>
        <w:t xml:space="preserve"> </w:t>
      </w:r>
      <w:proofErr w:type="spellStart"/>
      <w:r>
        <w:t>Krajsk</w:t>
      </w:r>
      <w:r w:rsidR="00B7502A">
        <w:t>skoj</w:t>
      </w:r>
      <w:proofErr w:type="spellEnd"/>
      <w:r w:rsidR="00B7502A">
        <w:t xml:space="preserve"> </w:t>
      </w:r>
      <w:r>
        <w:t xml:space="preserve"> </w:t>
      </w:r>
      <w:proofErr w:type="spellStart"/>
      <w:r>
        <w:t>Ves</w:t>
      </w:r>
      <w:r w:rsidR="00B7502A">
        <w:t>i</w:t>
      </w:r>
      <w:proofErr w:type="spellEnd"/>
      <w:r w:rsidR="00B7502A">
        <w:t>.</w:t>
      </w:r>
      <w:r>
        <w:t xml:space="preserve"> </w:t>
      </w:r>
    </w:p>
    <w:p w:rsidR="003963AB" w:rsidRDefault="003963AB" w:rsidP="003963AB">
      <w:pPr>
        <w:spacing w:after="0"/>
      </w:pPr>
      <w:r>
        <w:t xml:space="preserve">Za aktivnost -Industrijska zona utrošeno je </w:t>
      </w:r>
      <w:r w:rsidR="00B7502A">
        <w:t xml:space="preserve">1.288,75e </w:t>
      </w:r>
      <w:r>
        <w:t xml:space="preserve"> za </w:t>
      </w:r>
      <w:r w:rsidR="00B7502A">
        <w:t xml:space="preserve">izradu dokumentacije  vezane za most i </w:t>
      </w:r>
      <w:proofErr w:type="spellStart"/>
      <w:r w:rsidR="00B7502A">
        <w:t>prikljčak</w:t>
      </w:r>
      <w:proofErr w:type="spellEnd"/>
      <w:r w:rsidR="00B7502A">
        <w:t xml:space="preserve"> na D1.</w:t>
      </w:r>
    </w:p>
    <w:p w:rsidR="003963AB" w:rsidRDefault="003963AB" w:rsidP="003963AB">
      <w:pPr>
        <w:spacing w:after="0"/>
        <w:rPr>
          <w:b/>
        </w:rPr>
      </w:pPr>
    </w:p>
    <w:p w:rsidR="003963AB" w:rsidRPr="00707875" w:rsidRDefault="003963AB" w:rsidP="003963AB">
      <w:pPr>
        <w:spacing w:after="0"/>
        <w:rPr>
          <w:b/>
        </w:rPr>
      </w:pPr>
      <w:r w:rsidRPr="00707875">
        <w:rPr>
          <w:b/>
        </w:rPr>
        <w:t>PROGRAM VATROGASRVO</w:t>
      </w:r>
    </w:p>
    <w:p w:rsidR="003963AB" w:rsidRDefault="003963AB" w:rsidP="003963AB">
      <w:pPr>
        <w:spacing w:after="0"/>
      </w:pPr>
      <w:r>
        <w:t xml:space="preserve"> Program vatrogastvo planiran je u iznosu od </w:t>
      </w:r>
      <w:r w:rsidR="00D31D36">
        <w:t>34.640,00</w:t>
      </w:r>
      <w:r w:rsidR="0021663E">
        <w:t xml:space="preserve"> e</w:t>
      </w:r>
      <w:r>
        <w:t xml:space="preserve"> od čega je utrošeno </w:t>
      </w:r>
      <w:r w:rsidR="00D31D36">
        <w:t xml:space="preserve">6.689,28 e </w:t>
      </w:r>
      <w:r>
        <w:t xml:space="preserve">  za usluge JVP prema Ugovoru</w:t>
      </w:r>
      <w:r w:rsidR="00D31D36">
        <w:t>.</w:t>
      </w:r>
    </w:p>
    <w:p w:rsidR="003963AB" w:rsidRPr="002E4990" w:rsidRDefault="003963AB" w:rsidP="003963AB">
      <w:pPr>
        <w:spacing w:after="0"/>
        <w:rPr>
          <w:b/>
        </w:rPr>
      </w:pPr>
      <w:r w:rsidRPr="002E4990">
        <w:rPr>
          <w:b/>
        </w:rPr>
        <w:t>PROGRAM JAVNA RASVJETA</w:t>
      </w:r>
    </w:p>
    <w:p w:rsidR="003963AB" w:rsidRDefault="003963AB" w:rsidP="003963AB">
      <w:pPr>
        <w:spacing w:after="0"/>
      </w:pPr>
      <w:r>
        <w:t xml:space="preserve"> Program javna rasvjeta planiran je u iznosu od </w:t>
      </w:r>
      <w:r w:rsidR="00D31D36">
        <w:t>55.674,00</w:t>
      </w:r>
      <w:r>
        <w:t xml:space="preserve"> </w:t>
      </w:r>
      <w:r w:rsidR="003F61DB">
        <w:t>e</w:t>
      </w:r>
      <w:r>
        <w:t xml:space="preserve">,  utrošeno je </w:t>
      </w:r>
      <w:r w:rsidR="00D31D36">
        <w:t xml:space="preserve">38.952,54e </w:t>
      </w:r>
      <w:r>
        <w:t xml:space="preserve"> , a  odnosi se na  potrošnju el. energije javne rasvjete</w:t>
      </w:r>
    </w:p>
    <w:p w:rsidR="003963AB" w:rsidRDefault="00A12FE7" w:rsidP="003963AB">
      <w:pPr>
        <w:spacing w:after="0"/>
      </w:pPr>
      <w:r>
        <w:t>20.235,03</w:t>
      </w:r>
      <w:r w:rsidR="003F61DB">
        <w:t xml:space="preserve"> </w:t>
      </w:r>
      <w:r>
        <w:t xml:space="preserve">e </w:t>
      </w:r>
      <w:r w:rsidR="003F61DB">
        <w:t>,</w:t>
      </w:r>
      <w:r w:rsidR="003963AB">
        <w:t xml:space="preserve">   održavanje mreže  javne  rasvjete </w:t>
      </w:r>
      <w:r w:rsidR="00D31D36">
        <w:t>6.440,63e i 12.276,88 e utrošeno je na proširenje mreže javne rasvjete.</w:t>
      </w:r>
    </w:p>
    <w:p w:rsidR="00D31D36" w:rsidRDefault="00D31D36" w:rsidP="003963AB">
      <w:pPr>
        <w:spacing w:after="0"/>
      </w:pPr>
    </w:p>
    <w:p w:rsidR="003963AB" w:rsidRPr="002E4990" w:rsidRDefault="003963AB" w:rsidP="003963AB">
      <w:pPr>
        <w:spacing w:after="0"/>
        <w:rPr>
          <w:b/>
        </w:rPr>
      </w:pPr>
      <w:r w:rsidRPr="002E4990">
        <w:rPr>
          <w:b/>
        </w:rPr>
        <w:t>PROGRAM GRAĐEVINSKI OBJEKTI</w:t>
      </w:r>
    </w:p>
    <w:p w:rsidR="003963AB" w:rsidRDefault="003963AB" w:rsidP="00D31D36">
      <w:pPr>
        <w:spacing w:after="0"/>
      </w:pPr>
      <w:r>
        <w:t xml:space="preserve"> Program građevinski objekti od planiranih </w:t>
      </w:r>
      <w:r w:rsidR="00D31D36">
        <w:t>41.452,00</w:t>
      </w:r>
      <w:r>
        <w:t xml:space="preserve">, realizirano  je </w:t>
      </w:r>
      <w:r w:rsidR="00D31D36">
        <w:t>15.982,50</w:t>
      </w:r>
      <w:r>
        <w:t xml:space="preserve"> </w:t>
      </w:r>
      <w:r w:rsidR="00D31D36">
        <w:t>e za dodatne radove na  općinskim objektima</w:t>
      </w:r>
      <w:r w:rsidR="000D46B4">
        <w:t>.</w:t>
      </w:r>
      <w:r w:rsidR="00D31D36">
        <w:t xml:space="preserve"> mrtvačnicama, zgradi općine </w:t>
      </w:r>
      <w:r w:rsidR="000D46B4">
        <w:t>i društvenom domu.</w:t>
      </w:r>
    </w:p>
    <w:p w:rsidR="003963AB" w:rsidRDefault="003963AB" w:rsidP="003963AB">
      <w:pPr>
        <w:spacing w:after="0"/>
        <w:rPr>
          <w:b/>
        </w:rPr>
      </w:pPr>
    </w:p>
    <w:p w:rsidR="003963AB" w:rsidRDefault="003963AB" w:rsidP="003963AB">
      <w:pPr>
        <w:spacing w:after="0"/>
        <w:rPr>
          <w:b/>
        </w:rPr>
      </w:pPr>
      <w:r w:rsidRPr="003C5E06">
        <w:rPr>
          <w:b/>
        </w:rPr>
        <w:t>PROGRAM SUBVENCIJE I DONACIJE</w:t>
      </w:r>
    </w:p>
    <w:p w:rsidR="003963AB" w:rsidRDefault="003963AB" w:rsidP="003963AB">
      <w:pPr>
        <w:spacing w:after="0"/>
      </w:pPr>
      <w:r>
        <w:t xml:space="preserve"> Program subvencije i donacije planiran je u iznosu od </w:t>
      </w:r>
      <w:r w:rsidR="000D46B4">
        <w:t>86.004,00</w:t>
      </w:r>
      <w:r>
        <w:t xml:space="preserve"> </w:t>
      </w:r>
      <w:r w:rsidR="000D46B4">
        <w:t xml:space="preserve">e, je realiziran u iznosu  86.004,00 e </w:t>
      </w:r>
      <w:r>
        <w:t xml:space="preserve"> za aktivnost subvencija  prijevoza ZET-u.</w:t>
      </w:r>
    </w:p>
    <w:p w:rsidR="000D46B4" w:rsidRDefault="000D46B4" w:rsidP="003963AB">
      <w:pPr>
        <w:spacing w:after="0"/>
        <w:rPr>
          <w:b/>
        </w:rPr>
      </w:pPr>
    </w:p>
    <w:p w:rsidR="003963AB" w:rsidRPr="003C5E06" w:rsidRDefault="003963AB" w:rsidP="003963AB">
      <w:pPr>
        <w:spacing w:after="0"/>
        <w:rPr>
          <w:b/>
        </w:rPr>
      </w:pPr>
      <w:r w:rsidRPr="003C5E06">
        <w:rPr>
          <w:b/>
        </w:rPr>
        <w:lastRenderedPageBreak/>
        <w:t>PROGRAM STANJE UPROSTORU</w:t>
      </w:r>
    </w:p>
    <w:p w:rsidR="003963AB" w:rsidRDefault="003963AB" w:rsidP="003963AB">
      <w:pPr>
        <w:spacing w:after="0"/>
      </w:pPr>
      <w:r>
        <w:t xml:space="preserve"> Program stanje u prostoru  planiran u iznosu od </w:t>
      </w:r>
      <w:r w:rsidR="003F61DB">
        <w:t xml:space="preserve">37.900,00e </w:t>
      </w:r>
      <w:r>
        <w:t xml:space="preserve"> realiziran je u iznosu od </w:t>
      </w:r>
      <w:r w:rsidR="003F61DB">
        <w:t>11.895,09e ,</w:t>
      </w:r>
      <w:r>
        <w:t xml:space="preserve"> </w:t>
      </w:r>
      <w:r w:rsidR="003F61DB">
        <w:t>z</w:t>
      </w:r>
      <w:r>
        <w:t xml:space="preserve">a </w:t>
      </w:r>
      <w:r w:rsidR="003F61DB">
        <w:t>I</w:t>
      </w:r>
      <w:r>
        <w:t xml:space="preserve">zmjene  i  dopune Urbanističkog  plana </w:t>
      </w:r>
      <w:r w:rsidR="003F61DB">
        <w:t xml:space="preserve">4.330,09e </w:t>
      </w:r>
      <w:r>
        <w:t xml:space="preserve"> </w:t>
      </w:r>
      <w:r w:rsidR="003F61DB">
        <w:t>7.565,00 e</w:t>
      </w:r>
      <w:r>
        <w:t xml:space="preserve"> za izradu Strategije razvoja .   </w:t>
      </w:r>
    </w:p>
    <w:p w:rsidR="003963AB" w:rsidRDefault="003963AB" w:rsidP="003963AB">
      <w:pPr>
        <w:spacing w:after="0"/>
      </w:pPr>
    </w:p>
    <w:p w:rsidR="003963AB" w:rsidRPr="003C5E06" w:rsidRDefault="003963AB" w:rsidP="003963AB">
      <w:pPr>
        <w:spacing w:after="0"/>
        <w:rPr>
          <w:b/>
        </w:rPr>
      </w:pPr>
      <w:r w:rsidRPr="003C5E06">
        <w:rPr>
          <w:b/>
        </w:rPr>
        <w:t>PROGRAM ZAŽELI</w:t>
      </w:r>
    </w:p>
    <w:p w:rsidR="003963AB" w:rsidRPr="001C5B07" w:rsidRDefault="003963AB" w:rsidP="003963AB">
      <w:pPr>
        <w:spacing w:after="0"/>
      </w:pPr>
      <w:r w:rsidRPr="001C5B07">
        <w:t xml:space="preserve">Program Zaželi financiran iz europskog socijalnog fonda,   od planiranih </w:t>
      </w:r>
      <w:r w:rsidR="000D46B4">
        <w:t>34.047,00 e</w:t>
      </w:r>
      <w:r w:rsidRPr="001C5B07">
        <w:t xml:space="preserve"> </w:t>
      </w:r>
      <w:r w:rsidR="000D46B4">
        <w:t>,</w:t>
      </w:r>
      <w:r w:rsidRPr="001C5B07">
        <w:t>realiziran</w:t>
      </w:r>
      <w:r w:rsidR="000D46B4">
        <w:t>o</w:t>
      </w:r>
      <w:r w:rsidRPr="001C5B07">
        <w:t xml:space="preserve"> je </w:t>
      </w:r>
      <w:r w:rsidR="000D46B4">
        <w:t>30.770,04 e.</w:t>
      </w:r>
    </w:p>
    <w:p w:rsidR="003963AB" w:rsidRPr="009348B8" w:rsidRDefault="000D46B4" w:rsidP="003963AB">
      <w:pPr>
        <w:spacing w:after="0"/>
      </w:pPr>
      <w:r>
        <w:t xml:space="preserve">Za </w:t>
      </w:r>
      <w:r w:rsidR="003963AB">
        <w:t>drug</w:t>
      </w:r>
      <w:r>
        <w:t xml:space="preserve">u </w:t>
      </w:r>
      <w:r w:rsidR="003963AB">
        <w:t xml:space="preserve"> faz</w:t>
      </w:r>
      <w:r>
        <w:t xml:space="preserve">u koja je </w:t>
      </w:r>
      <w:r w:rsidR="003963AB">
        <w:t xml:space="preserve"> započela je 01.listopada</w:t>
      </w:r>
      <w:r>
        <w:t xml:space="preserve"> 2022.</w:t>
      </w:r>
      <w:r w:rsidR="003963AB">
        <w:t xml:space="preserve"> i traja</w:t>
      </w:r>
      <w:r>
        <w:t xml:space="preserve">la </w:t>
      </w:r>
      <w:r w:rsidR="003963AB">
        <w:t xml:space="preserve"> </w:t>
      </w:r>
      <w:r>
        <w:t xml:space="preserve">je </w:t>
      </w:r>
      <w:r w:rsidR="003963AB">
        <w:t xml:space="preserve"> do 31.ožujka 2023.</w:t>
      </w:r>
    </w:p>
    <w:p w:rsidR="003963AB" w:rsidRDefault="003963AB" w:rsidP="003963AB">
      <w:pPr>
        <w:spacing w:after="0"/>
        <w:rPr>
          <w:i/>
        </w:rPr>
      </w:pPr>
    </w:p>
    <w:p w:rsidR="003963AB" w:rsidRPr="008E7258" w:rsidRDefault="003963AB" w:rsidP="003963AB">
      <w:pPr>
        <w:spacing w:after="0"/>
        <w:rPr>
          <w:i/>
        </w:rPr>
      </w:pPr>
    </w:p>
    <w:p w:rsidR="003963AB" w:rsidRPr="008E7258" w:rsidRDefault="003963AB" w:rsidP="003963AB">
      <w:pPr>
        <w:spacing w:after="0"/>
        <w:rPr>
          <w:i/>
        </w:rPr>
      </w:pPr>
    </w:p>
    <w:p w:rsidR="003963AB" w:rsidRDefault="003963AB" w:rsidP="003963AB">
      <w:pPr>
        <w:spacing w:after="0"/>
      </w:pPr>
      <w:r w:rsidRPr="008E7258">
        <w:rPr>
          <w:i/>
        </w:rPr>
        <w:t>Općina Luka nije se zaduživala u</w:t>
      </w:r>
      <w:r>
        <w:rPr>
          <w:i/>
        </w:rPr>
        <w:t xml:space="preserve"> 202</w:t>
      </w:r>
      <w:r w:rsidR="000D46B4">
        <w:rPr>
          <w:i/>
        </w:rPr>
        <w:t>3</w:t>
      </w:r>
      <w:r w:rsidRPr="008E7258">
        <w:rPr>
          <w:i/>
        </w:rPr>
        <w:t>.g.  na domaćem i stranom</w:t>
      </w:r>
      <w:r>
        <w:t xml:space="preserve"> tržištu, također nije koristila ni  proračunsku zalihu.</w:t>
      </w:r>
    </w:p>
    <w:p w:rsidR="003963AB" w:rsidRDefault="003963AB" w:rsidP="003963AB">
      <w:pPr>
        <w:spacing w:after="0"/>
      </w:pPr>
    </w:p>
    <w:p w:rsidR="003963AB" w:rsidRDefault="003963AB" w:rsidP="003963AB">
      <w:pPr>
        <w:spacing w:after="0"/>
      </w:pPr>
      <w:r>
        <w:t>Stanje obveza  31.12.202</w:t>
      </w:r>
      <w:r w:rsidR="000D46B4">
        <w:t>3</w:t>
      </w:r>
      <w:r>
        <w:t xml:space="preserve">. g. iznosi </w:t>
      </w:r>
      <w:r w:rsidR="003A6505">
        <w:t>116.480,27 e.</w:t>
      </w:r>
    </w:p>
    <w:p w:rsidR="003963AB" w:rsidRDefault="003963AB" w:rsidP="003963AB">
      <w:pPr>
        <w:spacing w:after="0"/>
      </w:pPr>
      <w:r>
        <w:t xml:space="preserve">Obveze na kraju izvještajnog razdoblja su nedospjele u iznosu od </w:t>
      </w:r>
      <w:r w:rsidR="003A6505">
        <w:t>116.480,27 e.</w:t>
      </w:r>
    </w:p>
    <w:p w:rsidR="003963AB" w:rsidRDefault="003963AB" w:rsidP="003963AB">
      <w:pPr>
        <w:spacing w:after="0"/>
      </w:pPr>
      <w:r>
        <w:t>Potraživanja 31.12.202</w:t>
      </w:r>
      <w:r w:rsidR="000D46B4">
        <w:t>3</w:t>
      </w:r>
      <w:r>
        <w:t xml:space="preserve"> g. iznose  </w:t>
      </w:r>
      <w:r w:rsidR="003A6505">
        <w:t>236.561,19e.</w:t>
      </w:r>
    </w:p>
    <w:p w:rsidR="003963AB" w:rsidRDefault="003963AB" w:rsidP="003963AB">
      <w:pPr>
        <w:spacing w:after="0"/>
      </w:pPr>
      <w:r>
        <w:t>Stanje žiro računa i blagajne 31.12.202</w:t>
      </w:r>
      <w:r w:rsidR="003A6505">
        <w:t>3</w:t>
      </w:r>
      <w:r>
        <w:t xml:space="preserve">. iznosi  </w:t>
      </w:r>
      <w:r w:rsidR="003A6505">
        <w:t>847.105,86 e.</w:t>
      </w:r>
    </w:p>
    <w:p w:rsidR="003963AB" w:rsidRDefault="003963AB" w:rsidP="003963AB"/>
    <w:p w:rsidR="003963AB" w:rsidRDefault="003963AB" w:rsidP="003963AB">
      <w:pPr>
        <w:spacing w:after="0"/>
      </w:pPr>
      <w:r>
        <w:t>KLASA:</w:t>
      </w:r>
      <w:r w:rsidR="00773C0D">
        <w:t>400-06/24-01</w:t>
      </w:r>
    </w:p>
    <w:p w:rsidR="003963AB" w:rsidRDefault="003963AB" w:rsidP="003963AB">
      <w:pPr>
        <w:spacing w:after="0"/>
      </w:pPr>
      <w:r>
        <w:t>URBROJ:</w:t>
      </w:r>
      <w:r w:rsidR="00773C0D">
        <w:t>238/39-03-24</w:t>
      </w:r>
      <w:r w:rsidR="00127B7F">
        <w:t>-1</w:t>
      </w:r>
    </w:p>
    <w:p w:rsidR="003963AB" w:rsidRDefault="003963AB" w:rsidP="003963AB">
      <w:pPr>
        <w:spacing w:after="0"/>
      </w:pPr>
      <w:r>
        <w:t>Luka</w:t>
      </w:r>
      <w:r w:rsidR="00127B7F">
        <w:t>, 25. 02. 2</w:t>
      </w:r>
      <w:r>
        <w:t>02</w:t>
      </w:r>
      <w:r w:rsidR="00516F69">
        <w:t>4</w:t>
      </w:r>
      <w:r w:rsidR="00127B7F">
        <w:t>.</w:t>
      </w:r>
      <w:bookmarkStart w:id="0" w:name="_GoBack"/>
      <w:bookmarkEnd w:id="0"/>
    </w:p>
    <w:p w:rsidR="003963AB" w:rsidRDefault="003963AB" w:rsidP="003963A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Načelnik Općine Luka </w:t>
      </w:r>
    </w:p>
    <w:p w:rsidR="003963AB" w:rsidRDefault="003963AB" w:rsidP="003963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Darko Kralj dr. </w:t>
      </w:r>
      <w:proofErr w:type="spellStart"/>
      <w:r>
        <w:t>vet</w:t>
      </w:r>
      <w:proofErr w:type="spellEnd"/>
      <w:r>
        <w:t xml:space="preserve">. med. </w:t>
      </w:r>
    </w:p>
    <w:p w:rsidR="003963AB" w:rsidRDefault="003963AB" w:rsidP="003963AB"/>
    <w:p w:rsidR="003963AB" w:rsidRPr="005C732F" w:rsidRDefault="003963AB" w:rsidP="003963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3AB" w:rsidRPr="0003553B" w:rsidRDefault="003963AB" w:rsidP="003963AB"/>
    <w:p w:rsidR="009011A6" w:rsidRPr="003066BB" w:rsidRDefault="009011A6" w:rsidP="003066BB"/>
    <w:sectPr w:rsidR="009011A6" w:rsidRPr="003066BB" w:rsidSect="00D779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0129C"/>
    <w:multiLevelType w:val="hybridMultilevel"/>
    <w:tmpl w:val="3842C6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F49FE"/>
    <w:multiLevelType w:val="hybridMultilevel"/>
    <w:tmpl w:val="88107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E23BD"/>
    <w:multiLevelType w:val="hybridMultilevel"/>
    <w:tmpl w:val="97E6F6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45"/>
    <w:rsid w:val="00012F3E"/>
    <w:rsid w:val="00020C8E"/>
    <w:rsid w:val="00026B3B"/>
    <w:rsid w:val="0003553B"/>
    <w:rsid w:val="000546C2"/>
    <w:rsid w:val="00057903"/>
    <w:rsid w:val="000830EF"/>
    <w:rsid w:val="00090779"/>
    <w:rsid w:val="000A015E"/>
    <w:rsid w:val="000A5A1E"/>
    <w:rsid w:val="000B1F1C"/>
    <w:rsid w:val="000D46B4"/>
    <w:rsid w:val="000E7B50"/>
    <w:rsid w:val="000F6AC6"/>
    <w:rsid w:val="00103C29"/>
    <w:rsid w:val="001054C3"/>
    <w:rsid w:val="00110907"/>
    <w:rsid w:val="001163E9"/>
    <w:rsid w:val="00116919"/>
    <w:rsid w:val="00127B7F"/>
    <w:rsid w:val="00141B9A"/>
    <w:rsid w:val="001477F0"/>
    <w:rsid w:val="00154B31"/>
    <w:rsid w:val="00190909"/>
    <w:rsid w:val="0019182F"/>
    <w:rsid w:val="001A637B"/>
    <w:rsid w:val="001C2928"/>
    <w:rsid w:val="001C5B07"/>
    <w:rsid w:val="001D0FAE"/>
    <w:rsid w:val="001D3399"/>
    <w:rsid w:val="001D6017"/>
    <w:rsid w:val="001E4260"/>
    <w:rsid w:val="001F38B7"/>
    <w:rsid w:val="0020649A"/>
    <w:rsid w:val="00213E47"/>
    <w:rsid w:val="0021663E"/>
    <w:rsid w:val="00216B64"/>
    <w:rsid w:val="002353F4"/>
    <w:rsid w:val="00241EDF"/>
    <w:rsid w:val="0024453F"/>
    <w:rsid w:val="00255229"/>
    <w:rsid w:val="00265A50"/>
    <w:rsid w:val="00267FA8"/>
    <w:rsid w:val="002721FF"/>
    <w:rsid w:val="00291A85"/>
    <w:rsid w:val="002B01BB"/>
    <w:rsid w:val="002B1CA3"/>
    <w:rsid w:val="002B2D3A"/>
    <w:rsid w:val="002B67B3"/>
    <w:rsid w:val="002D012A"/>
    <w:rsid w:val="002D672C"/>
    <w:rsid w:val="002E4990"/>
    <w:rsid w:val="002F4DE9"/>
    <w:rsid w:val="003021BE"/>
    <w:rsid w:val="003066BB"/>
    <w:rsid w:val="00310A19"/>
    <w:rsid w:val="003175FE"/>
    <w:rsid w:val="00317A62"/>
    <w:rsid w:val="00343E37"/>
    <w:rsid w:val="00350953"/>
    <w:rsid w:val="00394B55"/>
    <w:rsid w:val="003963AB"/>
    <w:rsid w:val="003A48A2"/>
    <w:rsid w:val="003A6505"/>
    <w:rsid w:val="003B7B86"/>
    <w:rsid w:val="003C0CED"/>
    <w:rsid w:val="003C5E06"/>
    <w:rsid w:val="003D48D6"/>
    <w:rsid w:val="003F0679"/>
    <w:rsid w:val="003F14B8"/>
    <w:rsid w:val="003F61DB"/>
    <w:rsid w:val="0040112B"/>
    <w:rsid w:val="00411B27"/>
    <w:rsid w:val="0042218B"/>
    <w:rsid w:val="00436FC7"/>
    <w:rsid w:val="004408ED"/>
    <w:rsid w:val="004408F7"/>
    <w:rsid w:val="00440DF5"/>
    <w:rsid w:val="0045018E"/>
    <w:rsid w:val="004539C3"/>
    <w:rsid w:val="00477B1D"/>
    <w:rsid w:val="00482026"/>
    <w:rsid w:val="00491885"/>
    <w:rsid w:val="004D3EBD"/>
    <w:rsid w:val="004D6E09"/>
    <w:rsid w:val="004E2CB9"/>
    <w:rsid w:val="004F02EC"/>
    <w:rsid w:val="004F4129"/>
    <w:rsid w:val="004F7D79"/>
    <w:rsid w:val="00516F69"/>
    <w:rsid w:val="005566E8"/>
    <w:rsid w:val="00557E14"/>
    <w:rsid w:val="0056678C"/>
    <w:rsid w:val="00584E69"/>
    <w:rsid w:val="00585EE8"/>
    <w:rsid w:val="005913AF"/>
    <w:rsid w:val="005A50B4"/>
    <w:rsid w:val="005C732F"/>
    <w:rsid w:val="005D251E"/>
    <w:rsid w:val="005D3457"/>
    <w:rsid w:val="005E5B24"/>
    <w:rsid w:val="006178B1"/>
    <w:rsid w:val="00620897"/>
    <w:rsid w:val="00627C45"/>
    <w:rsid w:val="006419DC"/>
    <w:rsid w:val="00644A9D"/>
    <w:rsid w:val="00645614"/>
    <w:rsid w:val="00650E43"/>
    <w:rsid w:val="0065285D"/>
    <w:rsid w:val="00656805"/>
    <w:rsid w:val="00680772"/>
    <w:rsid w:val="006C7E9A"/>
    <w:rsid w:val="006E766C"/>
    <w:rsid w:val="006F0ABE"/>
    <w:rsid w:val="00704098"/>
    <w:rsid w:val="00704EF1"/>
    <w:rsid w:val="00707875"/>
    <w:rsid w:val="00726F7C"/>
    <w:rsid w:val="00741A4B"/>
    <w:rsid w:val="007464B1"/>
    <w:rsid w:val="0075661F"/>
    <w:rsid w:val="00762D96"/>
    <w:rsid w:val="00765A74"/>
    <w:rsid w:val="00771405"/>
    <w:rsid w:val="007722B1"/>
    <w:rsid w:val="00773C0D"/>
    <w:rsid w:val="0078679F"/>
    <w:rsid w:val="007963BC"/>
    <w:rsid w:val="007B2601"/>
    <w:rsid w:val="007B3937"/>
    <w:rsid w:val="007D53C8"/>
    <w:rsid w:val="007E0A45"/>
    <w:rsid w:val="007E7E48"/>
    <w:rsid w:val="007F20C6"/>
    <w:rsid w:val="00800DDC"/>
    <w:rsid w:val="00804C12"/>
    <w:rsid w:val="00805CCB"/>
    <w:rsid w:val="00814E61"/>
    <w:rsid w:val="00815B6E"/>
    <w:rsid w:val="00820545"/>
    <w:rsid w:val="0082149B"/>
    <w:rsid w:val="008230CD"/>
    <w:rsid w:val="008257C9"/>
    <w:rsid w:val="00832F34"/>
    <w:rsid w:val="008347C3"/>
    <w:rsid w:val="008439C2"/>
    <w:rsid w:val="008452C9"/>
    <w:rsid w:val="00854C9A"/>
    <w:rsid w:val="00867101"/>
    <w:rsid w:val="008739F5"/>
    <w:rsid w:val="00893094"/>
    <w:rsid w:val="00896BF2"/>
    <w:rsid w:val="008A1431"/>
    <w:rsid w:val="008A3C93"/>
    <w:rsid w:val="008B5674"/>
    <w:rsid w:val="008C0D78"/>
    <w:rsid w:val="008C3B10"/>
    <w:rsid w:val="008D31A9"/>
    <w:rsid w:val="008E025A"/>
    <w:rsid w:val="008E27CB"/>
    <w:rsid w:val="008E7258"/>
    <w:rsid w:val="008F7E0B"/>
    <w:rsid w:val="009011A6"/>
    <w:rsid w:val="00906D66"/>
    <w:rsid w:val="0092737A"/>
    <w:rsid w:val="00932926"/>
    <w:rsid w:val="00933A00"/>
    <w:rsid w:val="009348B8"/>
    <w:rsid w:val="00940486"/>
    <w:rsid w:val="00946A92"/>
    <w:rsid w:val="00974E0C"/>
    <w:rsid w:val="009810A6"/>
    <w:rsid w:val="009975AF"/>
    <w:rsid w:val="009C5EE5"/>
    <w:rsid w:val="009E3945"/>
    <w:rsid w:val="009E5473"/>
    <w:rsid w:val="009F15FD"/>
    <w:rsid w:val="00A066DB"/>
    <w:rsid w:val="00A12FE7"/>
    <w:rsid w:val="00A15AE5"/>
    <w:rsid w:val="00A50C05"/>
    <w:rsid w:val="00A60917"/>
    <w:rsid w:val="00A651D0"/>
    <w:rsid w:val="00A70C46"/>
    <w:rsid w:val="00A76E62"/>
    <w:rsid w:val="00AA0431"/>
    <w:rsid w:val="00AA266F"/>
    <w:rsid w:val="00AB68BD"/>
    <w:rsid w:val="00AF23A0"/>
    <w:rsid w:val="00B32E97"/>
    <w:rsid w:val="00B41261"/>
    <w:rsid w:val="00B432BA"/>
    <w:rsid w:val="00B51D1E"/>
    <w:rsid w:val="00B51E3B"/>
    <w:rsid w:val="00B53A16"/>
    <w:rsid w:val="00B737C0"/>
    <w:rsid w:val="00B7502A"/>
    <w:rsid w:val="00B838FA"/>
    <w:rsid w:val="00B83CBE"/>
    <w:rsid w:val="00B91CC9"/>
    <w:rsid w:val="00B93BAF"/>
    <w:rsid w:val="00BB040D"/>
    <w:rsid w:val="00BB0AF4"/>
    <w:rsid w:val="00C07D51"/>
    <w:rsid w:val="00C12952"/>
    <w:rsid w:val="00C20EDA"/>
    <w:rsid w:val="00C215E0"/>
    <w:rsid w:val="00C21A91"/>
    <w:rsid w:val="00C21F6B"/>
    <w:rsid w:val="00C24454"/>
    <w:rsid w:val="00C27DFD"/>
    <w:rsid w:val="00C5360B"/>
    <w:rsid w:val="00C70395"/>
    <w:rsid w:val="00C731A6"/>
    <w:rsid w:val="00C736A3"/>
    <w:rsid w:val="00C73E4D"/>
    <w:rsid w:val="00C74B87"/>
    <w:rsid w:val="00C952BC"/>
    <w:rsid w:val="00C96E66"/>
    <w:rsid w:val="00CA025A"/>
    <w:rsid w:val="00CD20DA"/>
    <w:rsid w:val="00CD2E65"/>
    <w:rsid w:val="00CE0B23"/>
    <w:rsid w:val="00CE430D"/>
    <w:rsid w:val="00D2383E"/>
    <w:rsid w:val="00D31C72"/>
    <w:rsid w:val="00D31D36"/>
    <w:rsid w:val="00D4078E"/>
    <w:rsid w:val="00D40FF0"/>
    <w:rsid w:val="00D4371A"/>
    <w:rsid w:val="00D44485"/>
    <w:rsid w:val="00D44EB3"/>
    <w:rsid w:val="00D72402"/>
    <w:rsid w:val="00D77919"/>
    <w:rsid w:val="00D818DC"/>
    <w:rsid w:val="00D82E6B"/>
    <w:rsid w:val="00D95610"/>
    <w:rsid w:val="00DA1314"/>
    <w:rsid w:val="00DB4D5B"/>
    <w:rsid w:val="00DD2BB7"/>
    <w:rsid w:val="00DD7420"/>
    <w:rsid w:val="00DE534E"/>
    <w:rsid w:val="00DF2A08"/>
    <w:rsid w:val="00E27343"/>
    <w:rsid w:val="00E436C9"/>
    <w:rsid w:val="00E81AE7"/>
    <w:rsid w:val="00E81B83"/>
    <w:rsid w:val="00E856AA"/>
    <w:rsid w:val="00EA2C9F"/>
    <w:rsid w:val="00EB16F5"/>
    <w:rsid w:val="00EB32BD"/>
    <w:rsid w:val="00EB32E4"/>
    <w:rsid w:val="00EB5A13"/>
    <w:rsid w:val="00ED1A69"/>
    <w:rsid w:val="00ED5FC4"/>
    <w:rsid w:val="00EF3DCC"/>
    <w:rsid w:val="00F31F87"/>
    <w:rsid w:val="00F35F06"/>
    <w:rsid w:val="00F37406"/>
    <w:rsid w:val="00F50E43"/>
    <w:rsid w:val="00F5704C"/>
    <w:rsid w:val="00F573A0"/>
    <w:rsid w:val="00F767E4"/>
    <w:rsid w:val="00F776F2"/>
    <w:rsid w:val="00F82D85"/>
    <w:rsid w:val="00F8423E"/>
    <w:rsid w:val="00F9540B"/>
    <w:rsid w:val="00F97C89"/>
    <w:rsid w:val="00FA51CD"/>
    <w:rsid w:val="00FB0F50"/>
    <w:rsid w:val="00FE1389"/>
    <w:rsid w:val="00FE5072"/>
    <w:rsid w:val="00FE7C25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B802C-BF31-4CE9-945E-91220504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345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35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5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6857B-F0E6-4B00-8A41-FDF15E2B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Posavec</dc:creator>
  <cp:lastModifiedBy>Marija-pc</cp:lastModifiedBy>
  <cp:revision>23</cp:revision>
  <cp:lastPrinted>2024-04-19T10:45:00Z</cp:lastPrinted>
  <dcterms:created xsi:type="dcterms:W3CDTF">2024-03-11T11:10:00Z</dcterms:created>
  <dcterms:modified xsi:type="dcterms:W3CDTF">2024-04-19T10:45:00Z</dcterms:modified>
</cp:coreProperties>
</file>