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4A" w:rsidRDefault="00D6074A" w:rsidP="00D6074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  <w:noProof/>
          <w:color w:val="0000FF"/>
          <w:lang w:eastAsia="hr-HR"/>
        </w:rPr>
        <w:drawing>
          <wp:inline distT="0" distB="0" distL="0" distR="0">
            <wp:extent cx="523875" cy="695325"/>
            <wp:effectExtent l="0" t="0" r="9525" b="9525"/>
            <wp:docPr id="2" name="Slika 2" descr="http://upload.wikimedia.org/wikipedia/commons/thumb/c/c9/Coat_of_arms_of_Croatia.svg/220px-Coat_of_arms_of_Croatia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4A" w:rsidRDefault="00D6074A" w:rsidP="00D6074A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/>
        </w:rPr>
        <w:t>REPUBLIKA HRVATSKA</w:t>
      </w:r>
    </w:p>
    <w:p w:rsidR="00D6074A" w:rsidRDefault="00D6074A" w:rsidP="00D6074A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ZAGREBAČKA ŽUPANIJA</w:t>
      </w:r>
    </w:p>
    <w:p w:rsidR="00D6074A" w:rsidRDefault="00D6074A" w:rsidP="00D6074A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</w:p>
    <w:p w:rsidR="00D6074A" w:rsidRDefault="00D6074A" w:rsidP="00D6074A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>
          <w:rPr>
            <w:rFonts w:ascii="Calibri" w:hAnsi="Calibri" w:cs="Calibri"/>
            <w:b/>
          </w:rPr>
          <w:t>OPĆINA LUKA</w:t>
        </w:r>
      </w:smartTag>
      <w:r>
        <w:rPr>
          <w:rFonts w:ascii="Calibri" w:hAnsi="Calibri" w:cs="Calibri"/>
          <w:b/>
        </w:rPr>
        <w:t xml:space="preserve">   </w:t>
      </w:r>
    </w:p>
    <w:p w:rsidR="00D6074A" w:rsidRDefault="00D6074A" w:rsidP="00D6074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  <w:szCs w:val="20"/>
          <w:lang w:eastAsia="hr-HR"/>
        </w:rPr>
        <w:drawing>
          <wp:inline distT="0" distB="0" distL="0" distR="0">
            <wp:extent cx="371475" cy="476250"/>
            <wp:effectExtent l="0" t="0" r="9525" b="0"/>
            <wp:docPr id="1" name="Slika 1" descr="http://www.opcinaluka.pondi.hr/images/grb_l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pcinaluka.pondi.hr/images/grb_luk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4A" w:rsidRDefault="00D6074A" w:rsidP="00D6074A">
      <w:pPr>
        <w:jc w:val="both"/>
        <w:rPr>
          <w:rFonts w:ascii="Times New Roman" w:hAnsi="Times New Roman" w:cs="Times New Roman"/>
          <w:sz w:val="24"/>
        </w:rPr>
      </w:pPr>
    </w:p>
    <w:p w:rsidR="00092541" w:rsidRDefault="00092541" w:rsidP="00D6074A">
      <w:pPr>
        <w:jc w:val="both"/>
      </w:pPr>
      <w:r>
        <w:t>Na temelju članka 74. Zakona o komunalnom gospodarstvu ( NN 68/18, 110/18 i 32/20)  i članka 48.Poslovnika općinskog vijeća ( „Glasnik Zagrebačke župan</w:t>
      </w:r>
      <w:r w:rsidR="00D6074A">
        <w:t>ije br. 16/09 i 1/10) načelnik Općine Luka podnosi O</w:t>
      </w:r>
      <w:r>
        <w:t xml:space="preserve">pćinskom vijeću Općine Luka </w:t>
      </w:r>
    </w:p>
    <w:p w:rsidR="00092541" w:rsidRDefault="00092541" w:rsidP="00092541"/>
    <w:p w:rsidR="00092541" w:rsidRDefault="00092541" w:rsidP="00D6074A">
      <w:pPr>
        <w:spacing w:after="0"/>
      </w:pPr>
    </w:p>
    <w:p w:rsidR="00092541" w:rsidRPr="007327BE" w:rsidRDefault="00092541" w:rsidP="00D6074A">
      <w:pPr>
        <w:spacing w:after="0"/>
        <w:jc w:val="center"/>
        <w:rPr>
          <w:b/>
          <w:sz w:val="28"/>
          <w:szCs w:val="28"/>
        </w:rPr>
      </w:pPr>
      <w:r w:rsidRPr="007327BE">
        <w:rPr>
          <w:b/>
          <w:sz w:val="28"/>
          <w:szCs w:val="28"/>
        </w:rPr>
        <w:t xml:space="preserve">Izvješće o izvršenju </w:t>
      </w:r>
      <w:r w:rsidR="00D6074A">
        <w:rPr>
          <w:b/>
          <w:sz w:val="28"/>
          <w:szCs w:val="28"/>
        </w:rPr>
        <w:t>P</w:t>
      </w:r>
      <w:r w:rsidRPr="007327BE">
        <w:rPr>
          <w:b/>
          <w:sz w:val="28"/>
          <w:szCs w:val="28"/>
        </w:rPr>
        <w:t>rograma</w:t>
      </w:r>
    </w:p>
    <w:p w:rsidR="00092541" w:rsidRDefault="00092541" w:rsidP="00D6074A">
      <w:pPr>
        <w:spacing w:after="0"/>
        <w:jc w:val="center"/>
        <w:rPr>
          <w:b/>
          <w:sz w:val="28"/>
          <w:szCs w:val="28"/>
        </w:rPr>
      </w:pPr>
      <w:r w:rsidRPr="007327BE">
        <w:rPr>
          <w:b/>
          <w:sz w:val="28"/>
          <w:szCs w:val="28"/>
        </w:rPr>
        <w:t>održavanja komunalne infrastrukture   za 2</w:t>
      </w:r>
      <w:r>
        <w:rPr>
          <w:b/>
          <w:sz w:val="28"/>
          <w:szCs w:val="28"/>
        </w:rPr>
        <w:t>02</w:t>
      </w:r>
      <w:r w:rsidR="00A668BC">
        <w:rPr>
          <w:b/>
          <w:sz w:val="28"/>
          <w:szCs w:val="28"/>
        </w:rPr>
        <w:t>2</w:t>
      </w:r>
      <w:r w:rsidRPr="007327BE">
        <w:rPr>
          <w:b/>
          <w:sz w:val="28"/>
          <w:szCs w:val="28"/>
        </w:rPr>
        <w:t>.g.</w:t>
      </w:r>
    </w:p>
    <w:p w:rsidR="00D6074A" w:rsidRDefault="00D6074A" w:rsidP="00D6074A">
      <w:pPr>
        <w:spacing w:after="0"/>
        <w:jc w:val="center"/>
        <w:rPr>
          <w:b/>
          <w:sz w:val="28"/>
          <w:szCs w:val="28"/>
        </w:rPr>
      </w:pPr>
    </w:p>
    <w:p w:rsidR="00092541" w:rsidRDefault="00092541" w:rsidP="00D6074A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D5820">
        <w:rPr>
          <w:sz w:val="24"/>
          <w:szCs w:val="24"/>
        </w:rPr>
        <w:t>rogramom</w:t>
      </w:r>
      <w:r>
        <w:rPr>
          <w:sz w:val="24"/>
          <w:szCs w:val="24"/>
        </w:rPr>
        <w:t xml:space="preserve"> održavanja komunalne infrastrukture na području Općine Luka za 202</w:t>
      </w:r>
      <w:r w:rsidR="00A668BC">
        <w:rPr>
          <w:sz w:val="24"/>
          <w:szCs w:val="24"/>
        </w:rPr>
        <w:t>2</w:t>
      </w:r>
      <w:r>
        <w:rPr>
          <w:sz w:val="24"/>
          <w:szCs w:val="24"/>
        </w:rPr>
        <w:t xml:space="preserve">.g. u skladu s planiranim  sredstvima i izvorima financiranja određeni su poslovi na održavanju komunalne infrastrukture koji podrazumijevaju: održavanje nerazvrstanih cesta, održavanje čistoće na javnim površinama i parkovima , čišćenje kanala i potoka, održavanje javne rasvjete  i potrošnja električne energije za javnu rasvjetu,  održavanje groblja i objekata za ispraćaj pokojnika,  javni prijevoz ,  te saniranje divljih odlagališta. </w:t>
      </w:r>
    </w:p>
    <w:p w:rsidR="00092541" w:rsidRDefault="00092541" w:rsidP="00D6074A">
      <w:pPr>
        <w:jc w:val="both"/>
        <w:rPr>
          <w:sz w:val="24"/>
          <w:szCs w:val="24"/>
        </w:rPr>
      </w:pPr>
    </w:p>
    <w:p w:rsidR="00092541" w:rsidRDefault="00092541" w:rsidP="00D6074A">
      <w:pPr>
        <w:jc w:val="both"/>
        <w:rPr>
          <w:sz w:val="24"/>
          <w:szCs w:val="24"/>
        </w:rPr>
      </w:pPr>
      <w:r w:rsidRPr="007327BE">
        <w:rPr>
          <w:sz w:val="24"/>
          <w:szCs w:val="24"/>
        </w:rPr>
        <w:t xml:space="preserve">Program </w:t>
      </w:r>
      <w:r>
        <w:rPr>
          <w:sz w:val="24"/>
          <w:szCs w:val="24"/>
        </w:rPr>
        <w:t>održavanja komunalne infrastrukture planiran za 202</w:t>
      </w:r>
      <w:r w:rsidR="00A668BC">
        <w:rPr>
          <w:sz w:val="24"/>
          <w:szCs w:val="24"/>
        </w:rPr>
        <w:t>2</w:t>
      </w:r>
      <w:r>
        <w:rPr>
          <w:sz w:val="24"/>
          <w:szCs w:val="24"/>
        </w:rPr>
        <w:t xml:space="preserve">.g. u iznosu   od </w:t>
      </w:r>
      <w:r w:rsidR="00A668BC">
        <w:rPr>
          <w:sz w:val="24"/>
          <w:szCs w:val="24"/>
        </w:rPr>
        <w:t>1.283.000,00</w:t>
      </w:r>
      <w:r>
        <w:rPr>
          <w:sz w:val="24"/>
          <w:szCs w:val="24"/>
        </w:rPr>
        <w:t xml:space="preserve"> kuna. Predviđena sredstva  realizirana su u iznosu od </w:t>
      </w:r>
      <w:r w:rsidR="008A5FF8">
        <w:rPr>
          <w:sz w:val="24"/>
          <w:szCs w:val="24"/>
        </w:rPr>
        <w:t>964.6363,86</w:t>
      </w:r>
      <w:r>
        <w:rPr>
          <w:sz w:val="24"/>
          <w:szCs w:val="24"/>
        </w:rPr>
        <w:t xml:space="preserve"> kn iz izvora   komunalne naknade , općih poreznih prihoda pomoći</w:t>
      </w:r>
      <w:r w:rsidR="00A668BC">
        <w:rPr>
          <w:sz w:val="24"/>
          <w:szCs w:val="24"/>
        </w:rPr>
        <w:t xml:space="preserve"> </w:t>
      </w:r>
      <w:r>
        <w:rPr>
          <w:sz w:val="24"/>
          <w:szCs w:val="24"/>
        </w:rPr>
        <w:t>i prihoda  po posebnim propisima  kako slijedi:</w:t>
      </w:r>
    </w:p>
    <w:p w:rsidR="00092541" w:rsidRPr="00D7749B" w:rsidRDefault="00092541" w:rsidP="00D6074A">
      <w:pPr>
        <w:jc w:val="both"/>
        <w:rPr>
          <w:sz w:val="24"/>
          <w:szCs w:val="24"/>
        </w:rPr>
      </w:pPr>
    </w:p>
    <w:p w:rsidR="00092541" w:rsidRDefault="00092541" w:rsidP="00D6074A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365A3">
        <w:rPr>
          <w:b/>
          <w:sz w:val="24"/>
          <w:szCs w:val="24"/>
        </w:rPr>
        <w:t>Održavanje nerazvrstanih cesta</w:t>
      </w:r>
    </w:p>
    <w:p w:rsidR="00092541" w:rsidRDefault="00092541" w:rsidP="00D6074A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1.2.Sanacija   oštećenog asfalta sa zamjenom i krpanjem udarnih rupa , sanacija klizišta  i ostali popravci cesta,  planirano je u iznosu od </w:t>
      </w:r>
      <w:r w:rsidR="00A668BC">
        <w:rPr>
          <w:sz w:val="24"/>
          <w:szCs w:val="24"/>
        </w:rPr>
        <w:t>1</w:t>
      </w:r>
      <w:r>
        <w:rPr>
          <w:sz w:val="24"/>
          <w:szCs w:val="24"/>
        </w:rPr>
        <w:t xml:space="preserve">00.000,00 kn. Utrošeno je </w:t>
      </w:r>
      <w:r w:rsidR="00A668BC">
        <w:rPr>
          <w:sz w:val="24"/>
          <w:szCs w:val="24"/>
        </w:rPr>
        <w:t>20.400,00</w:t>
      </w:r>
      <w:r>
        <w:rPr>
          <w:sz w:val="24"/>
          <w:szCs w:val="24"/>
        </w:rPr>
        <w:t xml:space="preserve"> kn.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1.3.Zimska služba. Od planiranih 30.000,00 utrošeno je </w:t>
      </w:r>
      <w:r w:rsidR="00A668BC">
        <w:rPr>
          <w:sz w:val="24"/>
          <w:szCs w:val="24"/>
        </w:rPr>
        <w:t>7.680</w:t>
      </w:r>
      <w:r>
        <w:rPr>
          <w:sz w:val="24"/>
          <w:szCs w:val="24"/>
        </w:rPr>
        <w:t xml:space="preserve">,00 kn za posipavanja nerazvrstanih cesta.  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Za horizontalnu  i vertikalnu  signalizacija i  za ostale usluge </w:t>
      </w:r>
      <w:proofErr w:type="spellStart"/>
      <w:r>
        <w:rPr>
          <w:sz w:val="24"/>
          <w:szCs w:val="24"/>
        </w:rPr>
        <w:t>održ</w:t>
      </w:r>
      <w:proofErr w:type="spellEnd"/>
      <w:r>
        <w:rPr>
          <w:sz w:val="24"/>
          <w:szCs w:val="24"/>
        </w:rPr>
        <w:t xml:space="preserve">. cesta   od planiranih 48.000,00 kn utrošeno je  </w:t>
      </w:r>
      <w:r w:rsidR="00A668BC">
        <w:rPr>
          <w:sz w:val="24"/>
          <w:szCs w:val="24"/>
        </w:rPr>
        <w:t>7.320,31</w:t>
      </w:r>
      <w:r>
        <w:rPr>
          <w:sz w:val="24"/>
          <w:szCs w:val="24"/>
        </w:rPr>
        <w:t xml:space="preserve"> kn  za </w:t>
      </w:r>
      <w:proofErr w:type="spellStart"/>
      <w:r>
        <w:rPr>
          <w:sz w:val="24"/>
          <w:szCs w:val="24"/>
        </w:rPr>
        <w:t>mjestopisne</w:t>
      </w:r>
      <w:proofErr w:type="spellEnd"/>
      <w:r>
        <w:rPr>
          <w:sz w:val="24"/>
          <w:szCs w:val="24"/>
        </w:rPr>
        <w:t xml:space="preserve"> table , prometne znakove, ogledala, oglasne ploče.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</w:p>
    <w:p w:rsidR="00092541" w:rsidRPr="00761D57" w:rsidRDefault="00092541" w:rsidP="00D6074A">
      <w:pPr>
        <w:ind w:left="360"/>
        <w:jc w:val="both"/>
        <w:rPr>
          <w:b/>
          <w:sz w:val="24"/>
          <w:szCs w:val="24"/>
        </w:rPr>
      </w:pPr>
      <w:r w:rsidRPr="00761D57">
        <w:rPr>
          <w:b/>
          <w:sz w:val="24"/>
          <w:szCs w:val="24"/>
        </w:rPr>
        <w:lastRenderedPageBreak/>
        <w:t>2.Čišćenje i održavanje javnih površina i parkova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2.1. Za materijal i održavanje javnih površina općine planirano je 55.000,00 kuna , a utrošeno je 49.</w:t>
      </w:r>
      <w:r w:rsidR="00A668BC">
        <w:rPr>
          <w:sz w:val="24"/>
          <w:szCs w:val="24"/>
        </w:rPr>
        <w:t>691,28</w:t>
      </w:r>
      <w:r>
        <w:rPr>
          <w:sz w:val="24"/>
          <w:szCs w:val="24"/>
        </w:rPr>
        <w:t xml:space="preserve"> kuna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Deratizacija  i dezinsekcija -planirana sredstva za deratizaciju i dezinsekciju u iznosu od </w:t>
      </w:r>
      <w:r w:rsidR="00A668BC">
        <w:rPr>
          <w:sz w:val="24"/>
          <w:szCs w:val="24"/>
        </w:rPr>
        <w:t>62</w:t>
      </w:r>
      <w:r>
        <w:rPr>
          <w:sz w:val="24"/>
          <w:szCs w:val="24"/>
        </w:rPr>
        <w:t xml:space="preserve">.000,00 kn,  utrošeno je </w:t>
      </w:r>
      <w:r w:rsidR="00A668BC">
        <w:rPr>
          <w:sz w:val="24"/>
          <w:szCs w:val="24"/>
        </w:rPr>
        <w:t>60.483,25</w:t>
      </w:r>
      <w:r>
        <w:rPr>
          <w:sz w:val="24"/>
          <w:szCs w:val="24"/>
        </w:rPr>
        <w:t xml:space="preserve"> kn  za dva puta izvršenu deratizaciju  i dva puta  za dezinsekciju na cijelom području općine</w:t>
      </w:r>
      <w:r w:rsidR="00A668BC">
        <w:rPr>
          <w:sz w:val="24"/>
          <w:szCs w:val="24"/>
        </w:rPr>
        <w:t>.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</w:p>
    <w:p w:rsidR="00092541" w:rsidRPr="00761D57" w:rsidRDefault="00092541" w:rsidP="00D6074A">
      <w:pPr>
        <w:ind w:left="360"/>
        <w:jc w:val="both"/>
        <w:rPr>
          <w:b/>
          <w:sz w:val="24"/>
          <w:szCs w:val="24"/>
        </w:rPr>
      </w:pPr>
      <w:r w:rsidRPr="00761D57">
        <w:rPr>
          <w:b/>
          <w:sz w:val="24"/>
          <w:szCs w:val="24"/>
        </w:rPr>
        <w:t xml:space="preserve">3.Održavanje i čišćenje kanala i potoka 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Čišćenje korita kanala planirano je  u iznosu od </w:t>
      </w:r>
      <w:r w:rsidR="00A668BC">
        <w:rPr>
          <w:sz w:val="24"/>
          <w:szCs w:val="24"/>
        </w:rPr>
        <w:t>80.000,00</w:t>
      </w:r>
      <w:r>
        <w:rPr>
          <w:sz w:val="24"/>
          <w:szCs w:val="24"/>
        </w:rPr>
        <w:t xml:space="preserve"> kn</w:t>
      </w:r>
      <w:r w:rsidR="00A668BC">
        <w:rPr>
          <w:sz w:val="24"/>
          <w:szCs w:val="24"/>
        </w:rPr>
        <w:t>. Nije bilo čišćenja kanala.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3.2.Za  cijepanje granja i košnju trave uz bankine nerazvrstanih ulica,  od planiranih 58.000,00kn  utrošeno je </w:t>
      </w:r>
      <w:r w:rsidR="00A668BC">
        <w:rPr>
          <w:sz w:val="24"/>
          <w:szCs w:val="24"/>
        </w:rPr>
        <w:t>39.037,50</w:t>
      </w:r>
      <w:r>
        <w:rPr>
          <w:sz w:val="24"/>
          <w:szCs w:val="24"/>
        </w:rPr>
        <w:t xml:space="preserve"> kn.</w:t>
      </w:r>
    </w:p>
    <w:p w:rsidR="00092541" w:rsidRPr="00EB7DCE" w:rsidRDefault="00092541" w:rsidP="00D6074A">
      <w:pPr>
        <w:ind w:left="360"/>
        <w:jc w:val="both"/>
        <w:rPr>
          <w:b/>
          <w:sz w:val="24"/>
          <w:szCs w:val="24"/>
        </w:rPr>
      </w:pPr>
      <w:r w:rsidRPr="00EB7DCE">
        <w:rPr>
          <w:b/>
          <w:sz w:val="24"/>
          <w:szCs w:val="24"/>
        </w:rPr>
        <w:t xml:space="preserve">4. Javna rasvjeta 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4.1.Održavanje javne rasvjete ,  popravak elemenata uličnog nakita, te postavljanje i skidanje istog, planirano je u iznosu od 80.000,00 kn, a utrošeno je </w:t>
      </w:r>
      <w:r w:rsidR="00A668BC">
        <w:rPr>
          <w:sz w:val="24"/>
          <w:szCs w:val="24"/>
        </w:rPr>
        <w:t>27.500,00</w:t>
      </w:r>
      <w:r>
        <w:rPr>
          <w:sz w:val="24"/>
          <w:szCs w:val="24"/>
        </w:rPr>
        <w:t xml:space="preserve"> kn.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Potrošnja el. </w:t>
      </w:r>
      <w:r w:rsidR="00466A4A">
        <w:rPr>
          <w:sz w:val="24"/>
          <w:szCs w:val="24"/>
        </w:rPr>
        <w:t>e</w:t>
      </w:r>
      <w:r>
        <w:rPr>
          <w:sz w:val="24"/>
          <w:szCs w:val="24"/>
        </w:rPr>
        <w:t>nergije javne rasvjete  planirana je u iznosu od 1</w:t>
      </w:r>
      <w:r w:rsidR="00A668BC">
        <w:rPr>
          <w:sz w:val="24"/>
          <w:szCs w:val="24"/>
        </w:rPr>
        <w:t>8</w:t>
      </w:r>
      <w:r>
        <w:rPr>
          <w:sz w:val="24"/>
          <w:szCs w:val="24"/>
        </w:rPr>
        <w:t xml:space="preserve">0.000,00 , a utrošeno je </w:t>
      </w:r>
      <w:r w:rsidR="00A668BC">
        <w:rPr>
          <w:sz w:val="24"/>
          <w:szCs w:val="24"/>
        </w:rPr>
        <w:t>173.823,97</w:t>
      </w:r>
      <w:r>
        <w:rPr>
          <w:sz w:val="24"/>
          <w:szCs w:val="24"/>
        </w:rPr>
        <w:t xml:space="preserve"> kn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</w:p>
    <w:p w:rsidR="00092541" w:rsidRPr="00EB7DCE" w:rsidRDefault="00092541" w:rsidP="00D6074A">
      <w:pPr>
        <w:ind w:left="360"/>
        <w:jc w:val="both"/>
        <w:rPr>
          <w:b/>
          <w:sz w:val="24"/>
          <w:szCs w:val="24"/>
        </w:rPr>
      </w:pPr>
      <w:r w:rsidRPr="00EB7DCE">
        <w:rPr>
          <w:b/>
          <w:sz w:val="24"/>
          <w:szCs w:val="24"/>
        </w:rPr>
        <w:t>5. Održavanje groblja i objekata za ispraćaj pokojnika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5.1.Zbrinjavanje otpada s groblja od planiranih 43.000,00kn  utrošeno je </w:t>
      </w:r>
      <w:r w:rsidR="00A668BC">
        <w:rPr>
          <w:sz w:val="24"/>
          <w:szCs w:val="24"/>
        </w:rPr>
        <w:t>38.700,55</w:t>
      </w:r>
      <w:r>
        <w:rPr>
          <w:sz w:val="24"/>
          <w:szCs w:val="24"/>
        </w:rPr>
        <w:t xml:space="preserve"> kn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Odvoz kontejnera vrši komunalno pod. Zaprešić po pozivu. 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</w:p>
    <w:p w:rsidR="00092541" w:rsidRPr="00E81557" w:rsidRDefault="00092541" w:rsidP="00D6074A">
      <w:pPr>
        <w:ind w:left="360"/>
        <w:jc w:val="both"/>
        <w:rPr>
          <w:b/>
          <w:sz w:val="24"/>
          <w:szCs w:val="24"/>
        </w:rPr>
      </w:pPr>
      <w:r w:rsidRPr="00E81557">
        <w:rPr>
          <w:b/>
          <w:sz w:val="24"/>
          <w:szCs w:val="24"/>
        </w:rPr>
        <w:t>6. Javni prijevoz</w:t>
      </w:r>
    </w:p>
    <w:p w:rsidR="00092541" w:rsidRDefault="00092541" w:rsidP="00D6074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6.1. Prijevoz putnika ZET-om sufinanciran je u iznosu od 540.000,00 kn po ugovoru.</w:t>
      </w:r>
    </w:p>
    <w:p w:rsidR="00092541" w:rsidRDefault="00092541" w:rsidP="00D6074A">
      <w:pPr>
        <w:ind w:left="360"/>
        <w:jc w:val="both"/>
        <w:rPr>
          <w:b/>
          <w:sz w:val="24"/>
          <w:szCs w:val="24"/>
        </w:rPr>
      </w:pPr>
      <w:r w:rsidRPr="00E81557">
        <w:rPr>
          <w:b/>
          <w:sz w:val="24"/>
          <w:szCs w:val="24"/>
        </w:rPr>
        <w:t xml:space="preserve">7.Sanacija divljih odlagališta </w:t>
      </w:r>
    </w:p>
    <w:p w:rsidR="00092541" w:rsidRPr="00E81557" w:rsidRDefault="00092541" w:rsidP="00D6074A">
      <w:pPr>
        <w:ind w:left="360"/>
        <w:jc w:val="both"/>
        <w:rPr>
          <w:sz w:val="24"/>
          <w:szCs w:val="24"/>
        </w:rPr>
      </w:pPr>
      <w:r w:rsidRPr="00E81557">
        <w:rPr>
          <w:sz w:val="24"/>
          <w:szCs w:val="24"/>
        </w:rPr>
        <w:t>7.1</w:t>
      </w:r>
      <w:r>
        <w:rPr>
          <w:sz w:val="24"/>
          <w:szCs w:val="24"/>
        </w:rPr>
        <w:t xml:space="preserve"> Za sanaciju divljih odlagališta planirano je 7.000,00 k</w:t>
      </w:r>
      <w:r w:rsidR="00A668BC">
        <w:rPr>
          <w:sz w:val="24"/>
          <w:szCs w:val="24"/>
        </w:rPr>
        <w:t>n , a nije bilo utroška.</w:t>
      </w:r>
    </w:p>
    <w:p w:rsidR="00092541" w:rsidRDefault="00092541" w:rsidP="00D6074A">
      <w:pPr>
        <w:spacing w:after="0"/>
        <w:ind w:left="357"/>
        <w:rPr>
          <w:sz w:val="24"/>
          <w:szCs w:val="24"/>
        </w:rPr>
      </w:pPr>
    </w:p>
    <w:p w:rsidR="00092541" w:rsidRDefault="00092541" w:rsidP="00D6074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Klasa:400-01/20-10/2</w:t>
      </w:r>
    </w:p>
    <w:p w:rsidR="00092541" w:rsidRDefault="00092541" w:rsidP="00D6074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Urbroj:238/39-03-20/3</w:t>
      </w:r>
    </w:p>
    <w:p w:rsidR="00092541" w:rsidRDefault="00D6074A" w:rsidP="00D6074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Luka, 01. 03. 2023.</w:t>
      </w:r>
      <w:r w:rsidR="00092541">
        <w:rPr>
          <w:sz w:val="24"/>
          <w:szCs w:val="24"/>
        </w:rPr>
        <w:tab/>
      </w:r>
      <w:r w:rsidR="00092541">
        <w:rPr>
          <w:sz w:val="24"/>
          <w:szCs w:val="24"/>
        </w:rPr>
        <w:tab/>
      </w:r>
      <w:r w:rsidR="00092541">
        <w:rPr>
          <w:sz w:val="24"/>
          <w:szCs w:val="24"/>
        </w:rPr>
        <w:tab/>
      </w:r>
      <w:r w:rsidR="00092541">
        <w:rPr>
          <w:sz w:val="24"/>
          <w:szCs w:val="24"/>
        </w:rPr>
        <w:tab/>
      </w:r>
      <w:r w:rsidR="00092541">
        <w:rPr>
          <w:sz w:val="24"/>
          <w:szCs w:val="24"/>
        </w:rPr>
        <w:tab/>
      </w:r>
      <w:r w:rsidR="00092541">
        <w:rPr>
          <w:sz w:val="24"/>
          <w:szCs w:val="24"/>
        </w:rPr>
        <w:tab/>
        <w:t>Načelnik</w:t>
      </w:r>
    </w:p>
    <w:p w:rsidR="00092541" w:rsidRPr="00BC7862" w:rsidRDefault="00092541" w:rsidP="00D6074A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Darko Kralj</w:t>
      </w:r>
      <w:r w:rsidR="00D6074A">
        <w:rPr>
          <w:sz w:val="24"/>
          <w:szCs w:val="24"/>
        </w:rPr>
        <w:t>,dr.vet.med.</w:t>
      </w:r>
      <w:bookmarkStart w:id="0" w:name="_GoBack"/>
      <w:bookmarkEnd w:id="0"/>
    </w:p>
    <w:p w:rsidR="00092541" w:rsidRPr="00BC7862" w:rsidRDefault="00092541" w:rsidP="00092541">
      <w:pPr>
        <w:rPr>
          <w:sz w:val="24"/>
          <w:szCs w:val="24"/>
        </w:rPr>
      </w:pPr>
    </w:p>
    <w:p w:rsidR="001B1095" w:rsidRPr="00F24E9F" w:rsidRDefault="001B1095" w:rsidP="00F24E9F"/>
    <w:sectPr w:rsidR="001B1095" w:rsidRPr="00F24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B591E"/>
    <w:multiLevelType w:val="hybridMultilevel"/>
    <w:tmpl w:val="E04C67E4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3540EE"/>
    <w:multiLevelType w:val="hybridMultilevel"/>
    <w:tmpl w:val="9D0C4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0"/>
    <w:rsid w:val="000643D6"/>
    <w:rsid w:val="00090000"/>
    <w:rsid w:val="00092541"/>
    <w:rsid w:val="000E479A"/>
    <w:rsid w:val="000F2F68"/>
    <w:rsid w:val="000F7D99"/>
    <w:rsid w:val="00134195"/>
    <w:rsid w:val="00175557"/>
    <w:rsid w:val="001B1095"/>
    <w:rsid w:val="001B46C0"/>
    <w:rsid w:val="002D70C7"/>
    <w:rsid w:val="003247AC"/>
    <w:rsid w:val="00361572"/>
    <w:rsid w:val="00427405"/>
    <w:rsid w:val="00466A4A"/>
    <w:rsid w:val="00480113"/>
    <w:rsid w:val="00582FD9"/>
    <w:rsid w:val="00690BF7"/>
    <w:rsid w:val="00727415"/>
    <w:rsid w:val="007327BE"/>
    <w:rsid w:val="007365A3"/>
    <w:rsid w:val="00761D57"/>
    <w:rsid w:val="007661F9"/>
    <w:rsid w:val="00767E7B"/>
    <w:rsid w:val="007E71DF"/>
    <w:rsid w:val="008A5FF8"/>
    <w:rsid w:val="008D52C2"/>
    <w:rsid w:val="008D5820"/>
    <w:rsid w:val="008E058C"/>
    <w:rsid w:val="008F06F1"/>
    <w:rsid w:val="009C6A8E"/>
    <w:rsid w:val="00A37CF5"/>
    <w:rsid w:val="00A668BC"/>
    <w:rsid w:val="00A70162"/>
    <w:rsid w:val="00A83053"/>
    <w:rsid w:val="00AC6A91"/>
    <w:rsid w:val="00B47678"/>
    <w:rsid w:val="00B95B55"/>
    <w:rsid w:val="00BC7862"/>
    <w:rsid w:val="00CE3496"/>
    <w:rsid w:val="00D16990"/>
    <w:rsid w:val="00D6074A"/>
    <w:rsid w:val="00D60D39"/>
    <w:rsid w:val="00D7749B"/>
    <w:rsid w:val="00DB7E09"/>
    <w:rsid w:val="00E26D07"/>
    <w:rsid w:val="00E81557"/>
    <w:rsid w:val="00EB5D1D"/>
    <w:rsid w:val="00EB7DCE"/>
    <w:rsid w:val="00F00022"/>
    <w:rsid w:val="00F24E9F"/>
    <w:rsid w:val="00F876E8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05C70-1EEE-4618-AFB4-D958C3E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Marija-pc</cp:lastModifiedBy>
  <cp:revision>5</cp:revision>
  <cp:lastPrinted>2020-07-02T06:13:00Z</cp:lastPrinted>
  <dcterms:created xsi:type="dcterms:W3CDTF">2023-03-09T12:12:00Z</dcterms:created>
  <dcterms:modified xsi:type="dcterms:W3CDTF">2023-03-29T13:11:00Z</dcterms:modified>
</cp:coreProperties>
</file>