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E5" w:rsidRDefault="005842E5" w:rsidP="005842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II.</w:t>
      </w:r>
    </w:p>
    <w:p w:rsidR="005842E5" w:rsidRDefault="005842E5" w:rsidP="005842E5">
      <w:pPr>
        <w:jc w:val="center"/>
        <w:rPr>
          <w:b/>
        </w:rPr>
      </w:pPr>
      <w:r>
        <w:rPr>
          <w:b/>
        </w:rPr>
        <w:t xml:space="preserve">OBRAZLOŽENJE  UZ </w:t>
      </w:r>
      <w:r w:rsidR="00C00783">
        <w:rPr>
          <w:b/>
        </w:rPr>
        <w:t>POLU</w:t>
      </w:r>
      <w:r>
        <w:rPr>
          <w:b/>
        </w:rPr>
        <w:t>GODIŠNJI IZVJEŠTAJ O</w:t>
      </w:r>
    </w:p>
    <w:p w:rsidR="005842E5" w:rsidRDefault="005842E5" w:rsidP="005842E5">
      <w:pPr>
        <w:jc w:val="center"/>
        <w:rPr>
          <w:b/>
        </w:rPr>
      </w:pPr>
      <w:r>
        <w:rPr>
          <w:b/>
        </w:rPr>
        <w:t>IZVRŠENJU PRORAČUNA OPĆINE LUKA ZA</w:t>
      </w:r>
      <w:r w:rsidR="00C00783">
        <w:rPr>
          <w:b/>
        </w:rPr>
        <w:t xml:space="preserve"> SIJEČANJ-LIPANJ</w:t>
      </w:r>
      <w:r>
        <w:rPr>
          <w:b/>
        </w:rPr>
        <w:t xml:space="preserve"> 202</w:t>
      </w:r>
      <w:r w:rsidR="00C00783">
        <w:rPr>
          <w:b/>
        </w:rPr>
        <w:t>2</w:t>
      </w:r>
      <w:r>
        <w:rPr>
          <w:b/>
        </w:rPr>
        <w:t>.G.</w:t>
      </w:r>
    </w:p>
    <w:p w:rsidR="005842E5" w:rsidRDefault="005842E5" w:rsidP="005842E5">
      <w:pPr>
        <w:rPr>
          <w:b/>
        </w:rPr>
      </w:pPr>
    </w:p>
    <w:p w:rsidR="005842E5" w:rsidRDefault="005842E5" w:rsidP="005842E5">
      <w:pPr>
        <w:rPr>
          <w:b/>
        </w:rPr>
      </w:pPr>
      <w:r>
        <w:rPr>
          <w:b/>
        </w:rPr>
        <w:t xml:space="preserve">Ukupni prihodi i primici poslovanja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B1168">
        <w:rPr>
          <w:b/>
        </w:rPr>
        <w:t>3</w:t>
      </w:r>
      <w:r w:rsidR="00A1464A">
        <w:rPr>
          <w:b/>
        </w:rPr>
        <w:t>.</w:t>
      </w:r>
      <w:r w:rsidR="00423478">
        <w:rPr>
          <w:b/>
        </w:rPr>
        <w:t>046</w:t>
      </w:r>
      <w:r w:rsidR="00C10F95">
        <w:rPr>
          <w:b/>
        </w:rPr>
        <w:t>.709,45</w:t>
      </w:r>
      <w:r>
        <w:rPr>
          <w:b/>
        </w:rPr>
        <w:t xml:space="preserve"> kn </w:t>
      </w:r>
    </w:p>
    <w:p w:rsidR="005842E5" w:rsidRDefault="005842E5" w:rsidP="005842E5">
      <w:pPr>
        <w:rPr>
          <w:b/>
        </w:rPr>
      </w:pPr>
      <w:r>
        <w:rPr>
          <w:b/>
        </w:rPr>
        <w:t xml:space="preserve">Ukupni rashodi poslovanja 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B1168">
        <w:rPr>
          <w:b/>
        </w:rPr>
        <w:t xml:space="preserve">               1.851,</w:t>
      </w:r>
      <w:r w:rsidR="00E812FB">
        <w:rPr>
          <w:b/>
        </w:rPr>
        <w:t>941,68</w:t>
      </w:r>
      <w:r>
        <w:rPr>
          <w:b/>
        </w:rPr>
        <w:t xml:space="preserve"> kn</w:t>
      </w:r>
    </w:p>
    <w:p w:rsidR="005842E5" w:rsidRDefault="00C10F95" w:rsidP="005842E5">
      <w:pPr>
        <w:rPr>
          <w:b/>
        </w:rPr>
      </w:pPr>
      <w:r>
        <w:rPr>
          <w:b/>
        </w:rPr>
        <w:t>Višak</w:t>
      </w:r>
      <w:r w:rsidR="005842E5">
        <w:rPr>
          <w:b/>
        </w:rPr>
        <w:t xml:space="preserve"> prihoda poslovanja                            </w:t>
      </w:r>
      <w:r w:rsidR="005842E5">
        <w:rPr>
          <w:b/>
        </w:rPr>
        <w:tab/>
      </w:r>
      <w:r w:rsidR="005842E5">
        <w:rPr>
          <w:b/>
        </w:rPr>
        <w:tab/>
      </w:r>
      <w:r w:rsidR="005842E5">
        <w:rPr>
          <w:b/>
        </w:rPr>
        <w:tab/>
      </w:r>
      <w:r>
        <w:rPr>
          <w:b/>
        </w:rPr>
        <w:tab/>
        <w:t xml:space="preserve"> 1.194.767,77 kn</w:t>
      </w:r>
    </w:p>
    <w:p w:rsidR="005842E5" w:rsidRDefault="005842E5" w:rsidP="005842E5">
      <w:pPr>
        <w:jc w:val="center"/>
        <w:rPr>
          <w:b/>
        </w:rPr>
      </w:pPr>
    </w:p>
    <w:p w:rsidR="005842E5" w:rsidRPr="00840AB1" w:rsidRDefault="005842E5" w:rsidP="005842E5">
      <w:pPr>
        <w:jc w:val="both"/>
        <w:rPr>
          <w:b/>
        </w:rPr>
      </w:pPr>
      <w:r>
        <w:rPr>
          <w:b/>
        </w:rPr>
        <w:t>PRIHODI</w:t>
      </w:r>
    </w:p>
    <w:p w:rsidR="005842E5" w:rsidRDefault="005842E5" w:rsidP="005842E5">
      <w:pPr>
        <w:jc w:val="both"/>
      </w:pPr>
      <w:r>
        <w:t xml:space="preserve">Prihodi Općine Luka </w:t>
      </w:r>
      <w:r w:rsidR="00C00783">
        <w:t>za siječanj- lipanj</w:t>
      </w:r>
      <w:r>
        <w:t xml:space="preserve"> 202</w:t>
      </w:r>
      <w:r w:rsidR="00C00783">
        <w:t>2</w:t>
      </w:r>
      <w:r>
        <w:t xml:space="preserve">.g. realizirani su sa </w:t>
      </w:r>
      <w:r w:rsidR="008774F4">
        <w:t>27,34</w:t>
      </w:r>
      <w:r>
        <w:t xml:space="preserve">% u  iznosu od </w:t>
      </w:r>
      <w:r w:rsidR="00C10F95">
        <w:rPr>
          <w:b/>
        </w:rPr>
        <w:t>3.046.709,45</w:t>
      </w:r>
      <w:r w:rsidR="008774F4">
        <w:rPr>
          <w:b/>
        </w:rPr>
        <w:t xml:space="preserve"> </w:t>
      </w:r>
      <w:r>
        <w:t xml:space="preserve"> kn u odnosu na planiranih </w:t>
      </w:r>
      <w:r w:rsidR="008774F4">
        <w:rPr>
          <w:b/>
        </w:rPr>
        <w:t>11.142.000,00</w:t>
      </w:r>
      <w:r>
        <w:t xml:space="preserve"> kuna.</w:t>
      </w:r>
    </w:p>
    <w:p w:rsidR="005842E5" w:rsidRPr="007B4F93" w:rsidRDefault="005842E5" w:rsidP="005842E5">
      <w:pPr>
        <w:jc w:val="both"/>
        <w:rPr>
          <w:b/>
        </w:rPr>
      </w:pPr>
      <w:r w:rsidRPr="007B4F93">
        <w:rPr>
          <w:b/>
        </w:rPr>
        <w:t>Prihodi su ostvareni od :</w:t>
      </w:r>
    </w:p>
    <w:p w:rsidR="005B1168" w:rsidRDefault="005842E5" w:rsidP="005842E5">
      <w:pPr>
        <w:jc w:val="both"/>
      </w:pPr>
      <w:r>
        <w:t xml:space="preserve">- </w:t>
      </w:r>
      <w:r w:rsidRPr="007B4F93">
        <w:rPr>
          <w:b/>
        </w:rPr>
        <w:t>poreza na dohodak</w:t>
      </w:r>
      <w:r>
        <w:t xml:space="preserve"> </w:t>
      </w:r>
      <w:r w:rsidR="00067917">
        <w:t xml:space="preserve"> (611) </w:t>
      </w:r>
      <w:r w:rsidR="00D343E8" w:rsidRPr="00E2432E">
        <w:rPr>
          <w:b/>
        </w:rPr>
        <w:t>1</w:t>
      </w:r>
      <w:r w:rsidR="00E2432E" w:rsidRPr="00E2432E">
        <w:rPr>
          <w:b/>
        </w:rPr>
        <w:t>.</w:t>
      </w:r>
      <w:r w:rsidR="00D343E8" w:rsidRPr="00E2432E">
        <w:rPr>
          <w:b/>
        </w:rPr>
        <w:t>3</w:t>
      </w:r>
      <w:r w:rsidR="00E2432E" w:rsidRPr="00E2432E">
        <w:rPr>
          <w:b/>
        </w:rPr>
        <w:t>4</w:t>
      </w:r>
      <w:r w:rsidR="00067917" w:rsidRPr="00E2432E">
        <w:rPr>
          <w:b/>
        </w:rPr>
        <w:t>5</w:t>
      </w:r>
      <w:r w:rsidR="00D343E8" w:rsidRPr="00E2432E">
        <w:rPr>
          <w:b/>
        </w:rPr>
        <w:t>.</w:t>
      </w:r>
      <w:r w:rsidR="00067917" w:rsidRPr="00E2432E">
        <w:rPr>
          <w:b/>
        </w:rPr>
        <w:t>116,54</w:t>
      </w:r>
      <w:r>
        <w:t xml:space="preserve">  kuna, </w:t>
      </w:r>
    </w:p>
    <w:p w:rsidR="005842E5" w:rsidRDefault="005842E5" w:rsidP="005842E5">
      <w:pPr>
        <w:jc w:val="both"/>
      </w:pPr>
      <w:r w:rsidRPr="007B4F93">
        <w:rPr>
          <w:b/>
        </w:rPr>
        <w:t>- porez</w:t>
      </w:r>
      <w:r w:rsidR="00067917">
        <w:rPr>
          <w:b/>
        </w:rPr>
        <w:t>a</w:t>
      </w:r>
      <w:r w:rsidRPr="007B4F93">
        <w:rPr>
          <w:b/>
        </w:rPr>
        <w:t xml:space="preserve"> na imovinu</w:t>
      </w:r>
      <w:r w:rsidR="00067917">
        <w:rPr>
          <w:b/>
        </w:rPr>
        <w:t xml:space="preserve"> (613)</w:t>
      </w:r>
      <w:r w:rsidRPr="007B4F93">
        <w:t xml:space="preserve">  u iznosu</w:t>
      </w:r>
      <w:r>
        <w:t xml:space="preserve"> od </w:t>
      </w:r>
      <w:r w:rsidR="005B1168">
        <w:rPr>
          <w:b/>
        </w:rPr>
        <w:t>45.808,12</w:t>
      </w:r>
      <w:r>
        <w:t xml:space="preserve"> kn , a odnosi se na prihod  od   poreza  na kuće za odmor </w:t>
      </w:r>
      <w:r w:rsidR="005B1168">
        <w:t>17.174,60</w:t>
      </w:r>
      <w:r>
        <w:t xml:space="preserve"> kun</w:t>
      </w:r>
      <w:r w:rsidR="005B1168">
        <w:t xml:space="preserve">a </w:t>
      </w:r>
      <w:r>
        <w:t xml:space="preserve"> i   poreza  na promet nekretnina  </w:t>
      </w:r>
      <w:r w:rsidR="005B1168">
        <w:t>28.633,52</w:t>
      </w:r>
      <w:r>
        <w:t xml:space="preserve"> kun</w:t>
      </w:r>
      <w:r w:rsidR="005B1168">
        <w:t>e</w:t>
      </w:r>
      <w:r>
        <w:t>,</w:t>
      </w:r>
    </w:p>
    <w:p w:rsidR="005842E5" w:rsidRDefault="005842E5" w:rsidP="005842E5">
      <w:pPr>
        <w:jc w:val="both"/>
      </w:pPr>
      <w:r w:rsidRPr="007B4F93">
        <w:rPr>
          <w:b/>
        </w:rPr>
        <w:t>-porez</w:t>
      </w:r>
      <w:r w:rsidR="00067917">
        <w:rPr>
          <w:b/>
        </w:rPr>
        <w:t>a</w:t>
      </w:r>
      <w:r w:rsidRPr="007B4F93">
        <w:rPr>
          <w:b/>
        </w:rPr>
        <w:t xml:space="preserve"> na robu i usluge</w:t>
      </w:r>
      <w:r w:rsidR="00067917">
        <w:rPr>
          <w:b/>
        </w:rPr>
        <w:t xml:space="preserve"> (6</w:t>
      </w:r>
      <w:r w:rsidR="00100639">
        <w:rPr>
          <w:b/>
        </w:rPr>
        <w:t>1</w:t>
      </w:r>
      <w:r w:rsidR="00067917">
        <w:rPr>
          <w:b/>
        </w:rPr>
        <w:t xml:space="preserve">4) </w:t>
      </w:r>
      <w:r>
        <w:t xml:space="preserve"> u iznosu od </w:t>
      </w:r>
      <w:r w:rsidR="005B1168" w:rsidRPr="00E2432E">
        <w:rPr>
          <w:b/>
        </w:rPr>
        <w:t>12.894,98</w:t>
      </w:r>
      <w:r>
        <w:t xml:space="preserve"> kn, ostvaren</w:t>
      </w:r>
      <w:r w:rsidR="00067917">
        <w:t xml:space="preserve">o </w:t>
      </w:r>
      <w:r>
        <w:t xml:space="preserve"> je  od  porez na potrošnju</w:t>
      </w:r>
      <w:r w:rsidR="005B1168">
        <w:t>.</w:t>
      </w:r>
      <w:r>
        <w:t xml:space="preserve"> </w:t>
      </w:r>
    </w:p>
    <w:p w:rsidR="005842E5" w:rsidRDefault="00067917" w:rsidP="005842E5">
      <w:pPr>
        <w:jc w:val="both"/>
      </w:pPr>
      <w:r>
        <w:rPr>
          <w:b/>
        </w:rPr>
        <w:t>-</w:t>
      </w:r>
      <w:r w:rsidR="005842E5" w:rsidRPr="001E66F4">
        <w:rPr>
          <w:b/>
        </w:rPr>
        <w:t xml:space="preserve"> tekuć</w:t>
      </w:r>
      <w:r>
        <w:rPr>
          <w:b/>
        </w:rPr>
        <w:t xml:space="preserve">ih </w:t>
      </w:r>
      <w:r w:rsidR="005842E5" w:rsidRPr="001E66F4">
        <w:rPr>
          <w:b/>
        </w:rPr>
        <w:t xml:space="preserve"> potpor</w:t>
      </w:r>
      <w:r>
        <w:rPr>
          <w:b/>
        </w:rPr>
        <w:t>a</w:t>
      </w:r>
      <w:r w:rsidR="005842E5" w:rsidRPr="001E66F4">
        <w:rPr>
          <w:b/>
        </w:rPr>
        <w:t xml:space="preserve">  iz drugih proračuna</w:t>
      </w:r>
      <w:r w:rsidR="005842E5">
        <w:t xml:space="preserve"> </w:t>
      </w:r>
      <w:r>
        <w:t xml:space="preserve">(633) </w:t>
      </w:r>
      <w:r w:rsidR="005842E5">
        <w:t xml:space="preserve"> </w:t>
      </w:r>
      <w:r w:rsidR="005B1168" w:rsidRPr="00E2432E">
        <w:rPr>
          <w:b/>
        </w:rPr>
        <w:t>155.097,70</w:t>
      </w:r>
      <w:r w:rsidR="005842E5">
        <w:t xml:space="preserve">  kn,  potpore su Županijskog  proračuna  </w:t>
      </w:r>
      <w:r w:rsidR="005B1168">
        <w:t xml:space="preserve">608,00 </w:t>
      </w:r>
      <w:r w:rsidR="005842E5">
        <w:t xml:space="preserve"> kn  </w:t>
      </w:r>
      <w:r w:rsidR="005B1168">
        <w:t xml:space="preserve"> za program kontrole napuštenih pasa i 459,32 povrat HZZO -a</w:t>
      </w:r>
      <w:r w:rsidR="005842E5">
        <w:t xml:space="preserve">  , te tekuće potpore u iznosu od </w:t>
      </w:r>
      <w:r w:rsidR="005B1168">
        <w:t>154.030,38</w:t>
      </w:r>
      <w:r w:rsidR="005842E5">
        <w:t xml:space="preserve"> kn sredstva su  kompenzacijskih mjera iz Državnog proračuna.  </w:t>
      </w:r>
    </w:p>
    <w:p w:rsidR="00341904" w:rsidRDefault="005842E5" w:rsidP="005842E5">
      <w:pPr>
        <w:jc w:val="both"/>
      </w:pPr>
      <w:r w:rsidRPr="00023293">
        <w:rPr>
          <w:b/>
        </w:rPr>
        <w:t>-pomoći temeljem prijenosa E</w:t>
      </w:r>
      <w:r w:rsidR="00067917">
        <w:rPr>
          <w:b/>
        </w:rPr>
        <w:t>U</w:t>
      </w:r>
      <w:r w:rsidRPr="00023293">
        <w:rPr>
          <w:b/>
        </w:rPr>
        <w:t xml:space="preserve"> sredstava </w:t>
      </w:r>
      <w:r w:rsidR="00067917">
        <w:rPr>
          <w:b/>
        </w:rPr>
        <w:t>(638)</w:t>
      </w:r>
      <w:r>
        <w:rPr>
          <w:b/>
        </w:rPr>
        <w:t xml:space="preserve">  </w:t>
      </w:r>
      <w:r w:rsidR="00341904">
        <w:rPr>
          <w:b/>
        </w:rPr>
        <w:t>399.413,40</w:t>
      </w:r>
      <w:r>
        <w:rPr>
          <w:b/>
        </w:rPr>
        <w:t xml:space="preserve"> kn</w:t>
      </w:r>
      <w:r w:rsidRPr="00023293">
        <w:t xml:space="preserve">, pomoći su u iznosu od </w:t>
      </w:r>
      <w:r w:rsidR="00341904">
        <w:t>182.037,50</w:t>
      </w:r>
      <w:r>
        <w:t xml:space="preserve"> </w:t>
      </w:r>
      <w:r w:rsidRPr="00023293">
        <w:t xml:space="preserve">kn za </w:t>
      </w:r>
      <w:r>
        <w:t>sanaciju crkve sv. Rok nakon potresa</w:t>
      </w:r>
      <w:r w:rsidR="00341904">
        <w:t xml:space="preserve"> a vezano na ugovor iz 2021.g.Iznos od </w:t>
      </w:r>
      <w:r>
        <w:t xml:space="preserve"> </w:t>
      </w:r>
      <w:r w:rsidR="00341904">
        <w:t>217.375,90</w:t>
      </w:r>
      <w:r>
        <w:t xml:space="preserve"> kn sredstva su  za projekt ZAŽELI</w:t>
      </w:r>
      <w:r w:rsidR="00341904">
        <w:t xml:space="preserve"> koji je završio 31.01.2022.g. </w:t>
      </w:r>
    </w:p>
    <w:p w:rsidR="005842E5" w:rsidRDefault="005842E5" w:rsidP="005842E5">
      <w:pPr>
        <w:jc w:val="both"/>
      </w:pPr>
      <w:r w:rsidRPr="00023293">
        <w:rPr>
          <w:b/>
        </w:rPr>
        <w:lastRenderedPageBreak/>
        <w:t xml:space="preserve">- </w:t>
      </w:r>
      <w:r>
        <w:rPr>
          <w:b/>
        </w:rPr>
        <w:t>p</w:t>
      </w:r>
      <w:r w:rsidRPr="00023293">
        <w:rPr>
          <w:b/>
        </w:rPr>
        <w:t xml:space="preserve">rihodi od financijske imovine </w:t>
      </w:r>
      <w:r w:rsidR="004D41EB">
        <w:rPr>
          <w:b/>
        </w:rPr>
        <w:t xml:space="preserve">( </w:t>
      </w:r>
      <w:r w:rsidR="00754EB3">
        <w:rPr>
          <w:b/>
        </w:rPr>
        <w:t xml:space="preserve">641) </w:t>
      </w:r>
      <w:r>
        <w:rPr>
          <w:b/>
        </w:rPr>
        <w:t xml:space="preserve"> </w:t>
      </w:r>
      <w:r w:rsidR="00341904">
        <w:rPr>
          <w:b/>
        </w:rPr>
        <w:t>17,78</w:t>
      </w:r>
      <w:r>
        <w:rPr>
          <w:b/>
        </w:rPr>
        <w:t xml:space="preserve"> kn, </w:t>
      </w:r>
      <w:r w:rsidRPr="00023293">
        <w:t xml:space="preserve">prihod je od kamata po viđenju </w:t>
      </w:r>
    </w:p>
    <w:p w:rsidR="005842E5" w:rsidRDefault="005842E5" w:rsidP="005842E5">
      <w:pPr>
        <w:jc w:val="both"/>
      </w:pPr>
      <w:r w:rsidRPr="00023293">
        <w:rPr>
          <w:b/>
        </w:rPr>
        <w:t>-prihodi od nefinancijske imovine</w:t>
      </w:r>
      <w:r>
        <w:t xml:space="preserve"> </w:t>
      </w:r>
      <w:r w:rsidR="004D41EB" w:rsidRPr="004D41EB">
        <w:rPr>
          <w:b/>
        </w:rPr>
        <w:t>( 642)</w:t>
      </w:r>
      <w:r w:rsidR="00341904" w:rsidRPr="004D41EB">
        <w:rPr>
          <w:b/>
        </w:rPr>
        <w:t xml:space="preserve"> 397.583,62</w:t>
      </w:r>
      <w:r w:rsidR="006A2210">
        <w:t xml:space="preserve"> </w:t>
      </w:r>
      <w:r w:rsidRPr="006779B3">
        <w:rPr>
          <w:b/>
        </w:rPr>
        <w:t>kn</w:t>
      </w:r>
      <w:r>
        <w:t xml:space="preserve"> ,  prihodi su od naknade za koncesiju ( dimnjačar)  10.300,00 kn , prihod od iznajmljivanja poslovnih prostora </w:t>
      </w:r>
      <w:r w:rsidR="004D41EB">
        <w:t>104.280,00</w:t>
      </w:r>
      <w:r>
        <w:t>kn , prihod od zakupa plinske mreže 47.</w:t>
      </w:r>
      <w:r w:rsidR="006A2210">
        <w:t>214,70</w:t>
      </w:r>
      <w:r>
        <w:t xml:space="preserve"> kn, prihod od HAKOM-a za pravo puta </w:t>
      </w:r>
      <w:r w:rsidR="006A2210">
        <w:t>233.495,36</w:t>
      </w:r>
      <w:r>
        <w:t xml:space="preserve"> kn ,te  8%  prihoda od  hrv. voda za vodni doprinos  </w:t>
      </w:r>
      <w:r w:rsidR="006A2210">
        <w:t xml:space="preserve"> 1.299,86 kn i </w:t>
      </w:r>
      <w:r>
        <w:t>naknada za nezakonito zadrž</w:t>
      </w:r>
      <w:r w:rsidR="00E70CAC">
        <w:t xml:space="preserve">avanje </w:t>
      </w:r>
      <w:r>
        <w:t xml:space="preserve">  u prostoru </w:t>
      </w:r>
      <w:r w:rsidR="006A2210">
        <w:t>993,70</w:t>
      </w:r>
      <w:r>
        <w:t xml:space="preserve"> kn </w:t>
      </w:r>
    </w:p>
    <w:p w:rsidR="006A2210" w:rsidRDefault="006A2210" w:rsidP="005842E5">
      <w:pPr>
        <w:jc w:val="both"/>
      </w:pPr>
    </w:p>
    <w:p w:rsidR="005842E5" w:rsidRDefault="005842E5" w:rsidP="005842E5">
      <w:pPr>
        <w:jc w:val="both"/>
      </w:pPr>
      <w:r w:rsidRPr="00DC18D3">
        <w:rPr>
          <w:b/>
        </w:rPr>
        <w:t>-prihodi po posebnim propisima</w:t>
      </w:r>
      <w:r>
        <w:t xml:space="preserve"> </w:t>
      </w:r>
      <w:r w:rsidR="00E93197" w:rsidRPr="00E93197">
        <w:rPr>
          <w:b/>
        </w:rPr>
        <w:t>(652)</w:t>
      </w:r>
      <w:r w:rsidR="00E93197">
        <w:t xml:space="preserve"> </w:t>
      </w:r>
      <w:r>
        <w:t xml:space="preserve"> </w:t>
      </w:r>
      <w:r w:rsidR="001C5B3C">
        <w:rPr>
          <w:b/>
        </w:rPr>
        <w:t>28 .475,00</w:t>
      </w:r>
      <w:r w:rsidR="00E93197">
        <w:rPr>
          <w:b/>
        </w:rPr>
        <w:t xml:space="preserve"> </w:t>
      </w:r>
      <w:r>
        <w:t xml:space="preserve"> kn ,  prihodi su od grobne naknade </w:t>
      </w:r>
      <w:r w:rsidR="006A2210">
        <w:t>9.360,0</w:t>
      </w:r>
      <w:r>
        <w:t xml:space="preserve"> kn</w:t>
      </w:r>
      <w:r w:rsidR="001C5B3C">
        <w:t xml:space="preserve">, </w:t>
      </w:r>
      <w:r>
        <w:t xml:space="preserve"> naknade za zakup </w:t>
      </w:r>
      <w:r w:rsidR="001C5B3C">
        <w:t xml:space="preserve">novih </w:t>
      </w:r>
      <w:r>
        <w:t xml:space="preserve"> grobnih mjesta </w:t>
      </w:r>
      <w:r w:rsidR="006A2210">
        <w:t>11.600,00</w:t>
      </w:r>
      <w:r>
        <w:t xml:space="preserve">kn i naknada za ukop i korištenje mrtvačnice ( </w:t>
      </w:r>
      <w:r w:rsidR="006A2210">
        <w:t>10</w:t>
      </w:r>
      <w:r>
        <w:t xml:space="preserve"> ukopanih)</w:t>
      </w:r>
      <w:r w:rsidR="001C5B3C">
        <w:t>7.515,00</w:t>
      </w:r>
      <w:r>
        <w:t xml:space="preserve"> kn,</w:t>
      </w:r>
    </w:p>
    <w:p w:rsidR="005842E5" w:rsidRDefault="005842E5" w:rsidP="005842E5">
      <w:pPr>
        <w:jc w:val="both"/>
      </w:pPr>
      <w:r w:rsidRPr="006779B3">
        <w:rPr>
          <w:b/>
        </w:rPr>
        <w:t>-Komunalni doprinosi i naknade</w:t>
      </w:r>
      <w:r w:rsidR="00533863">
        <w:rPr>
          <w:b/>
        </w:rPr>
        <w:t xml:space="preserve"> (653) </w:t>
      </w:r>
      <w:r>
        <w:t xml:space="preserve"> </w:t>
      </w:r>
      <w:r w:rsidR="006A2210">
        <w:rPr>
          <w:b/>
        </w:rPr>
        <w:t>634.700,04</w:t>
      </w:r>
      <w:r>
        <w:t xml:space="preserve"> kn , prihodi su od komunalnog doprinosa </w:t>
      </w:r>
      <w:r w:rsidR="006A2210">
        <w:t>55.390,78</w:t>
      </w:r>
      <w:r>
        <w:t xml:space="preserve"> kn i </w:t>
      </w:r>
      <w:r w:rsidR="006A2210">
        <w:t>579</w:t>
      </w:r>
      <w:r w:rsidR="00533863">
        <w:t>.</w:t>
      </w:r>
      <w:r w:rsidR="006A2210">
        <w:t>309,26</w:t>
      </w:r>
      <w:r>
        <w:t xml:space="preserve"> kn komunalna naknada.   </w:t>
      </w:r>
    </w:p>
    <w:p w:rsidR="005842E5" w:rsidRDefault="005842E5" w:rsidP="005842E5">
      <w:pPr>
        <w:jc w:val="both"/>
      </w:pPr>
      <w:r w:rsidRPr="006779B3">
        <w:rPr>
          <w:b/>
        </w:rPr>
        <w:t>-prihodi od prodaje proizvoda i robe</w:t>
      </w:r>
      <w:r>
        <w:t xml:space="preserve"> </w:t>
      </w:r>
      <w:r w:rsidR="00533863">
        <w:t xml:space="preserve">(661) </w:t>
      </w:r>
      <w:r w:rsidR="006A2210">
        <w:rPr>
          <w:b/>
        </w:rPr>
        <w:t>27.602,27</w:t>
      </w:r>
      <w:r>
        <w:t xml:space="preserve"> kn. , prihod je za usluge prikupljanja vodne naknade za Hrvatske vode. </w:t>
      </w:r>
    </w:p>
    <w:p w:rsidR="005842E5" w:rsidRDefault="005842E5" w:rsidP="005842E5">
      <w:pPr>
        <w:jc w:val="both"/>
        <w:rPr>
          <w:b/>
        </w:rPr>
      </w:pPr>
    </w:p>
    <w:p w:rsidR="005842E5" w:rsidRPr="00874F32" w:rsidRDefault="005842E5" w:rsidP="005842E5">
      <w:pPr>
        <w:jc w:val="both"/>
        <w:rPr>
          <w:b/>
        </w:rPr>
      </w:pPr>
      <w:r>
        <w:rPr>
          <w:b/>
        </w:rPr>
        <w:t>RASHODI</w:t>
      </w:r>
    </w:p>
    <w:p w:rsidR="005842E5" w:rsidRDefault="005842E5" w:rsidP="005842E5">
      <w:pPr>
        <w:jc w:val="both"/>
      </w:pPr>
      <w:r>
        <w:t xml:space="preserve">Planirani rashodi u iznosu od   </w:t>
      </w:r>
      <w:r w:rsidR="008D602F">
        <w:t>11.1420.000,00</w:t>
      </w:r>
      <w:r>
        <w:t xml:space="preserve"> kuna realizirani su </w:t>
      </w:r>
      <w:r w:rsidR="008D602F">
        <w:t>u  iznosu 1.851,941,68 kn</w:t>
      </w:r>
      <w:r w:rsidR="00E2432E">
        <w:t>.</w:t>
      </w:r>
    </w:p>
    <w:p w:rsidR="005842E5" w:rsidRDefault="005842E5" w:rsidP="00D940FB">
      <w:pPr>
        <w:spacing w:after="0"/>
        <w:ind w:firstLine="708"/>
        <w:jc w:val="both"/>
      </w:pPr>
      <w:r w:rsidRPr="00FB009B">
        <w:rPr>
          <w:b/>
        </w:rPr>
        <w:t>-rashod za zaposlene</w:t>
      </w:r>
      <w:r>
        <w:rPr>
          <w:b/>
        </w:rPr>
        <w:t xml:space="preserve"> </w:t>
      </w:r>
      <w:r w:rsidR="00756104">
        <w:rPr>
          <w:b/>
        </w:rPr>
        <w:t xml:space="preserve">(31) </w:t>
      </w:r>
      <w:r w:rsidR="008D602F">
        <w:rPr>
          <w:b/>
        </w:rPr>
        <w:t>202.488,94</w:t>
      </w:r>
      <w:r>
        <w:rPr>
          <w:b/>
        </w:rPr>
        <w:t xml:space="preserve"> </w:t>
      </w:r>
      <w:r w:rsidR="009B3C0C">
        <w:rPr>
          <w:b/>
        </w:rPr>
        <w:t xml:space="preserve">kn </w:t>
      </w:r>
      <w:r w:rsidRPr="00FB009B">
        <w:t xml:space="preserve">realiziran je </w:t>
      </w:r>
      <w:r w:rsidR="008D602F">
        <w:t xml:space="preserve">u bruto iznosu </w:t>
      </w:r>
      <w:r>
        <w:t xml:space="preserve">  za tri zaposlena djelatnika Općine ukupno </w:t>
      </w:r>
      <w:r w:rsidR="008D602F">
        <w:t>145.</w:t>
      </w:r>
      <w:r w:rsidR="009B3C0C">
        <w:t xml:space="preserve">420,84 kn i </w:t>
      </w:r>
      <w:r>
        <w:t xml:space="preserve">  za 10 zaposlenih žena na projektu ZAŽELI </w:t>
      </w:r>
      <w:r w:rsidR="008D602F">
        <w:t xml:space="preserve">za mjesec siječanj </w:t>
      </w:r>
      <w:r>
        <w:t xml:space="preserve">  u iznosu od </w:t>
      </w:r>
      <w:r w:rsidR="008D602F">
        <w:t>57.068,10</w:t>
      </w:r>
      <w:r>
        <w:t xml:space="preserve">  kn</w:t>
      </w:r>
      <w:r w:rsidR="0037434D">
        <w:t xml:space="preserve"> </w:t>
      </w:r>
    </w:p>
    <w:p w:rsidR="005842E5" w:rsidRDefault="005842E5" w:rsidP="00D940FB">
      <w:pPr>
        <w:spacing w:after="0"/>
        <w:ind w:firstLine="708"/>
        <w:jc w:val="both"/>
      </w:pPr>
      <w:r>
        <w:t>-</w:t>
      </w:r>
      <w:r w:rsidRPr="000976B6">
        <w:rPr>
          <w:b/>
        </w:rPr>
        <w:t>naknade troškova zaposlenima</w:t>
      </w:r>
      <w:r w:rsidR="009B3C0C">
        <w:rPr>
          <w:b/>
        </w:rPr>
        <w:t xml:space="preserve"> (32</w:t>
      </w:r>
      <w:r w:rsidR="00E14463">
        <w:rPr>
          <w:b/>
        </w:rPr>
        <w:t>1</w:t>
      </w:r>
      <w:r w:rsidR="009B3C0C">
        <w:rPr>
          <w:b/>
        </w:rPr>
        <w:t xml:space="preserve">) </w:t>
      </w:r>
      <w:r w:rsidRPr="000976B6">
        <w:rPr>
          <w:b/>
        </w:rPr>
        <w:t xml:space="preserve"> </w:t>
      </w:r>
      <w:r w:rsidR="009B3C0C">
        <w:rPr>
          <w:b/>
        </w:rPr>
        <w:t xml:space="preserve">4.406,00kn </w:t>
      </w:r>
      <w:r>
        <w:t xml:space="preserve"> , naknada je za troškove prijevoza zaposlenima na programu ZAŽELI  3</w:t>
      </w:r>
      <w:r w:rsidR="009B3C0C">
        <w:t>.00</w:t>
      </w:r>
      <w:r>
        <w:t>6,00  i 1.</w:t>
      </w:r>
      <w:r w:rsidR="009B3C0C">
        <w:t>400</w:t>
      </w:r>
      <w:r>
        <w:t xml:space="preserve">,00  kn za stručno usavršavanje. </w:t>
      </w:r>
    </w:p>
    <w:p w:rsidR="005842E5" w:rsidRDefault="005842E5" w:rsidP="005842E5">
      <w:pPr>
        <w:spacing w:after="0"/>
        <w:jc w:val="both"/>
      </w:pPr>
    </w:p>
    <w:p w:rsidR="005842E5" w:rsidRDefault="005842E5" w:rsidP="00D940FB">
      <w:pPr>
        <w:spacing w:after="0"/>
        <w:ind w:firstLine="708"/>
        <w:jc w:val="both"/>
      </w:pPr>
      <w:r>
        <w:t>-</w:t>
      </w:r>
      <w:r w:rsidRPr="00E03F94">
        <w:rPr>
          <w:b/>
        </w:rPr>
        <w:t>rashodi za materijal i energiju</w:t>
      </w:r>
      <w:r w:rsidR="00CC3388">
        <w:rPr>
          <w:b/>
        </w:rPr>
        <w:t xml:space="preserve"> (322)   91.134,89</w:t>
      </w:r>
      <w:r w:rsidRPr="00E03F94">
        <w:rPr>
          <w:b/>
        </w:rPr>
        <w:t xml:space="preserve"> kn</w:t>
      </w:r>
      <w:r>
        <w:t xml:space="preserve"> , rashodi  su za uredski mater. i  ostale mat.  rashode </w:t>
      </w:r>
      <w:r w:rsidR="00F55569">
        <w:t>7.482,42</w:t>
      </w:r>
      <w:r>
        <w:t xml:space="preserve"> kn a odnose se na nabavu potrepština za korisnike programa ZAŽELI</w:t>
      </w:r>
      <w:r w:rsidR="00CE3AA7">
        <w:t xml:space="preserve"> za siječanj </w:t>
      </w:r>
      <w:r>
        <w:t xml:space="preserve"> u iznosu od </w:t>
      </w:r>
      <w:r w:rsidR="00CE3AA7">
        <w:t>2.993,46</w:t>
      </w:r>
      <w:r>
        <w:t xml:space="preserve"> kn , za nabavu zastava </w:t>
      </w:r>
      <w:r w:rsidR="00CE3AA7">
        <w:t>3.027,38</w:t>
      </w:r>
      <w:r>
        <w:t xml:space="preserve"> kn,   </w:t>
      </w:r>
      <w:r w:rsidR="00CE3AA7">
        <w:t xml:space="preserve">te </w:t>
      </w:r>
      <w:r>
        <w:t>uredski materija</w:t>
      </w:r>
      <w:r w:rsidR="00F55569">
        <w:t xml:space="preserve"> i </w:t>
      </w:r>
      <w:r>
        <w:t xml:space="preserve">  sredstva za čišćenje i dezinfekciju ( Covid mjere) </w:t>
      </w:r>
      <w:r w:rsidR="00D940FB">
        <w:t>9.931,13 kn</w:t>
      </w:r>
    </w:p>
    <w:p w:rsidR="005842E5" w:rsidRDefault="00CC3388" w:rsidP="005842E5">
      <w:pPr>
        <w:spacing w:after="0"/>
        <w:jc w:val="both"/>
      </w:pPr>
      <w:r>
        <w:t>Na contu</w:t>
      </w:r>
      <w:r w:rsidR="00CE3AA7">
        <w:t xml:space="preserve">  3223</w:t>
      </w:r>
      <w:r>
        <w:t xml:space="preserve"> -t</w:t>
      </w:r>
      <w:r w:rsidR="005842E5">
        <w:t xml:space="preserve">roškovi energije u iznosu od </w:t>
      </w:r>
      <w:r w:rsidR="00CE3AA7">
        <w:t>67</w:t>
      </w:r>
      <w:r w:rsidR="00F55569">
        <w:t>.</w:t>
      </w:r>
      <w:r w:rsidR="00CE3AA7">
        <w:t xml:space="preserve"> 137,92</w:t>
      </w:r>
      <w:r w:rsidR="005842E5">
        <w:t xml:space="preserve"> kn odnose se na potrošnju električne energije i javne rasvjete u iznosu od </w:t>
      </w:r>
      <w:r w:rsidR="00F55569">
        <w:t>55.931,00</w:t>
      </w:r>
      <w:r w:rsidR="005842E5">
        <w:t xml:space="preserve"> kn i potrošak plina u iznosu od </w:t>
      </w:r>
      <w:r w:rsidR="00F55569">
        <w:t>11.206,92</w:t>
      </w:r>
      <w:r w:rsidR="005842E5">
        <w:t xml:space="preserve"> kn.</w:t>
      </w:r>
    </w:p>
    <w:p w:rsidR="004712F5" w:rsidRDefault="005842E5" w:rsidP="005842E5">
      <w:pPr>
        <w:spacing w:after="0"/>
        <w:jc w:val="both"/>
      </w:pPr>
      <w:r>
        <w:t xml:space="preserve">Na contu sitnog inventara i auto guma  </w:t>
      </w:r>
      <w:r w:rsidR="004712F5">
        <w:t>8.045,00</w:t>
      </w:r>
      <w:r>
        <w:t xml:space="preserve"> kn  evidentirani su troškovi nabave  </w:t>
      </w:r>
      <w:r w:rsidR="004712F5">
        <w:t>uredskih stolica i inventara za društveni dom.</w:t>
      </w:r>
    </w:p>
    <w:p w:rsidR="005842E5" w:rsidRPr="00443A5F" w:rsidRDefault="005842E5" w:rsidP="00D940FB">
      <w:pPr>
        <w:spacing w:after="0"/>
        <w:ind w:firstLine="708"/>
        <w:jc w:val="both"/>
        <w:rPr>
          <w:b/>
        </w:rPr>
      </w:pPr>
      <w:r w:rsidRPr="00443A5F">
        <w:rPr>
          <w:b/>
        </w:rPr>
        <w:lastRenderedPageBreak/>
        <w:t>-</w:t>
      </w:r>
      <w:r>
        <w:rPr>
          <w:b/>
        </w:rPr>
        <w:t>r</w:t>
      </w:r>
      <w:r w:rsidRPr="00443A5F">
        <w:rPr>
          <w:b/>
        </w:rPr>
        <w:t xml:space="preserve">ashodi za usluge ( cto 323)  iznose  </w:t>
      </w:r>
      <w:r w:rsidR="004712F5">
        <w:rPr>
          <w:b/>
        </w:rPr>
        <w:t>560.369,92</w:t>
      </w:r>
      <w:r w:rsidRPr="00443A5F">
        <w:rPr>
          <w:b/>
        </w:rPr>
        <w:t xml:space="preserve"> kn</w:t>
      </w:r>
    </w:p>
    <w:p w:rsidR="005842E5" w:rsidRDefault="005842E5" w:rsidP="005842E5">
      <w:pPr>
        <w:spacing w:after="0"/>
        <w:jc w:val="both"/>
      </w:pPr>
      <w:r>
        <w:t xml:space="preserve">Na contu 3231  usluge telefona pošte i prijevoza  evidentirani su troškovi sufinanciranja prijevoza ZET-a u iznosu od </w:t>
      </w:r>
      <w:r w:rsidR="004712F5">
        <w:t>270.000</w:t>
      </w:r>
      <w:r>
        <w:t xml:space="preserve">,00 kn , plaćanje  poštanskih naknada za uplate u pošti Luka </w:t>
      </w:r>
      <w:r w:rsidR="004712F5">
        <w:t>1.053,50</w:t>
      </w:r>
      <w:r>
        <w:t xml:space="preserve"> kn , poštarina </w:t>
      </w:r>
      <w:r w:rsidR="004712F5">
        <w:t>4.718,78</w:t>
      </w:r>
      <w:r>
        <w:t xml:space="preserve"> kn i troškovi telefona </w:t>
      </w:r>
      <w:r w:rsidR="004712F5">
        <w:t>5.514,61</w:t>
      </w:r>
      <w:r>
        <w:t xml:space="preserve"> kn. </w:t>
      </w:r>
    </w:p>
    <w:p w:rsidR="005842E5" w:rsidRDefault="005842E5" w:rsidP="005842E5">
      <w:pPr>
        <w:spacing w:after="0"/>
        <w:jc w:val="both"/>
      </w:pPr>
      <w:r>
        <w:t xml:space="preserve">Na contu  3232 usluge tekućeg i investicijskog održavanja troškovi su održavanja općinskih objekata </w:t>
      </w:r>
      <w:r w:rsidR="00921399">
        <w:t xml:space="preserve">8.275,00 </w:t>
      </w:r>
      <w:r>
        <w:t xml:space="preserve">kn , održavanje i popravak opreme </w:t>
      </w:r>
      <w:r w:rsidR="00921399">
        <w:t>8.</w:t>
      </w:r>
      <w:r w:rsidR="006E2346">
        <w:t>5</w:t>
      </w:r>
      <w:r w:rsidR="00921399">
        <w:t>41,00</w:t>
      </w:r>
      <w:r>
        <w:t xml:space="preserve"> kn </w:t>
      </w:r>
    </w:p>
    <w:p w:rsidR="005842E5" w:rsidRDefault="00A40D54" w:rsidP="005842E5">
      <w:pPr>
        <w:spacing w:after="0"/>
        <w:jc w:val="both"/>
      </w:pPr>
      <w:r>
        <w:t>o</w:t>
      </w:r>
      <w:r w:rsidR="005842E5">
        <w:t xml:space="preserve">državanje  okoliša i zelenih površina na području općine </w:t>
      </w:r>
      <w:r w:rsidR="006E2346">
        <w:t>13.979,51</w:t>
      </w:r>
      <w:r w:rsidR="005842E5">
        <w:t xml:space="preserve"> kn ,  zimska služba </w:t>
      </w:r>
      <w:r w:rsidR="006E2346">
        <w:t>7.680,00</w:t>
      </w:r>
      <w:r w:rsidR="005842E5">
        <w:t xml:space="preserve"> kn ,  </w:t>
      </w:r>
    </w:p>
    <w:p w:rsidR="005F0CA1" w:rsidRDefault="005F0CA1" w:rsidP="005842E5">
      <w:pPr>
        <w:spacing w:after="0"/>
        <w:jc w:val="both"/>
      </w:pPr>
    </w:p>
    <w:p w:rsidR="005842E5" w:rsidRDefault="005842E5" w:rsidP="005842E5">
      <w:pPr>
        <w:spacing w:after="0"/>
        <w:jc w:val="both"/>
      </w:pPr>
      <w:r>
        <w:t xml:space="preserve">Na contu  3233 usluge promidžbe i informiranja  </w:t>
      </w:r>
      <w:r w:rsidR="005F0CA1">
        <w:t>14.694,36</w:t>
      </w:r>
      <w:r>
        <w:t xml:space="preserve"> kn troškovi su promidžbu i informiranje građana preko medija TV Zapad , TV mreža Prigorski kaj </w:t>
      </w:r>
    </w:p>
    <w:p w:rsidR="005842E5" w:rsidRDefault="005842E5" w:rsidP="005842E5">
      <w:pPr>
        <w:spacing w:after="0"/>
        <w:jc w:val="both"/>
      </w:pPr>
      <w:r>
        <w:t xml:space="preserve">Na contu  3234 komunalne usluge </w:t>
      </w:r>
      <w:r w:rsidR="005F0CA1">
        <w:t>49.858,48</w:t>
      </w:r>
      <w:r>
        <w:t xml:space="preserve"> kn  računi su za opskrbu vodom u iznosu od </w:t>
      </w:r>
      <w:r w:rsidR="005F0CA1">
        <w:t>2</w:t>
      </w:r>
      <w:r w:rsidR="00C93C94">
        <w:t>.</w:t>
      </w:r>
      <w:r w:rsidR="005F0CA1">
        <w:t>345,18</w:t>
      </w:r>
      <w:r>
        <w:t xml:space="preserve"> kn za zbrinjavanje otpada </w:t>
      </w:r>
      <w:r w:rsidR="005F0CA1">
        <w:t>14.777,55</w:t>
      </w:r>
      <w:r>
        <w:t xml:space="preserve"> kn, za izvršenu deratizaciju i dezinsekciju </w:t>
      </w:r>
      <w:r w:rsidR="00C93C94">
        <w:t>23.623,25</w:t>
      </w:r>
      <w:r>
        <w:t xml:space="preserve"> kn , i  za higijeničarsku službu </w:t>
      </w:r>
      <w:r w:rsidR="00C93C94">
        <w:t>9.112,50</w:t>
      </w:r>
      <w:r>
        <w:t xml:space="preserve"> kn. </w:t>
      </w:r>
    </w:p>
    <w:p w:rsidR="005842E5" w:rsidRDefault="005842E5" w:rsidP="005842E5">
      <w:pPr>
        <w:spacing w:after="0"/>
        <w:jc w:val="both"/>
      </w:pPr>
      <w:r>
        <w:t xml:space="preserve">Na contu 3236 Zdravstvene i veterinarske usluge </w:t>
      </w:r>
      <w:r w:rsidR="00C93C94">
        <w:t>6.250,00</w:t>
      </w:r>
      <w:r>
        <w:t xml:space="preserve"> kn sredstva su  utrošena za zbrinjavanje napuštenih životinja  ( Zakon o zaštiti životinja) </w:t>
      </w:r>
    </w:p>
    <w:p w:rsidR="005842E5" w:rsidRDefault="005842E5" w:rsidP="005842E5">
      <w:pPr>
        <w:spacing w:after="0"/>
        <w:jc w:val="both"/>
      </w:pPr>
      <w:r>
        <w:t xml:space="preserve">Na contu 3237 intelektualne i osobne usluge </w:t>
      </w:r>
      <w:r w:rsidR="00C93C94">
        <w:t>121.750,13</w:t>
      </w:r>
      <w:r>
        <w:t xml:space="preserve"> kn,  ugovori o djelu  za kopanje grobnih jama i pomoć za održavanje i čišćenje okoliša i objekata </w:t>
      </w:r>
      <w:r w:rsidR="00C93C94">
        <w:t>16.291,33</w:t>
      </w:r>
      <w:r>
        <w:t xml:space="preserve">kn ( bruto iznos) , koordinacija projektom ZAŽELI </w:t>
      </w:r>
      <w:r w:rsidR="00C93C94">
        <w:t>22.679,34</w:t>
      </w:r>
      <w:r>
        <w:t xml:space="preserve"> kn i  usluge savjetovanja i odvjetničkih usluga </w:t>
      </w:r>
      <w:r w:rsidR="00C93C94">
        <w:t xml:space="preserve"> 82.779,46</w:t>
      </w:r>
      <w:r>
        <w:t xml:space="preserve"> kn</w:t>
      </w:r>
      <w:r w:rsidR="00C93C94">
        <w:t xml:space="preserve">  </w:t>
      </w:r>
    </w:p>
    <w:p w:rsidR="005842E5" w:rsidRDefault="005842E5" w:rsidP="005842E5">
      <w:pPr>
        <w:spacing w:after="0"/>
        <w:jc w:val="both"/>
      </w:pPr>
      <w:r>
        <w:t xml:space="preserve">Na contu  3238 Računalne usluge </w:t>
      </w:r>
      <w:r w:rsidR="00C46590">
        <w:t>22.854,55</w:t>
      </w:r>
      <w:r>
        <w:t xml:space="preserve"> kn evidentirani su troškovi održavanja računalnog  i ostalih  programa </w:t>
      </w:r>
    </w:p>
    <w:p w:rsidR="00C46590" w:rsidRDefault="005842E5" w:rsidP="005842E5">
      <w:pPr>
        <w:spacing w:after="0"/>
        <w:jc w:val="both"/>
      </w:pPr>
      <w:r>
        <w:t>Na contu 3239</w:t>
      </w:r>
      <w:r w:rsidR="00C46590">
        <w:t>-</w:t>
      </w:r>
      <w:r>
        <w:t xml:space="preserve"> Ostale usluge </w:t>
      </w:r>
      <w:r w:rsidR="00C46590">
        <w:t>25.200,00</w:t>
      </w:r>
      <w:r>
        <w:t xml:space="preserve"> , troškovi su za Javnu vatrogasnu postrojbu Zaprešić </w:t>
      </w:r>
    </w:p>
    <w:p w:rsidR="005842E5" w:rsidRDefault="005842E5" w:rsidP="005842E5">
      <w:pPr>
        <w:spacing w:after="0"/>
        <w:jc w:val="both"/>
      </w:pPr>
      <w:r>
        <w:t xml:space="preserve">  </w:t>
      </w:r>
    </w:p>
    <w:p w:rsidR="005842E5" w:rsidRDefault="0030615B" w:rsidP="0030615B">
      <w:pPr>
        <w:spacing w:after="0"/>
        <w:ind w:firstLine="708"/>
        <w:jc w:val="both"/>
      </w:pPr>
      <w:r>
        <w:rPr>
          <w:b/>
        </w:rPr>
        <w:t>-</w:t>
      </w:r>
      <w:r w:rsidR="005842E5">
        <w:rPr>
          <w:b/>
        </w:rPr>
        <w:t>n</w:t>
      </w:r>
      <w:r w:rsidR="005842E5" w:rsidRPr="0091725A">
        <w:rPr>
          <w:b/>
        </w:rPr>
        <w:t>aknade troškova osobama izvan radnog odnosa( 324</w:t>
      </w:r>
      <w:r w:rsidR="00C46590">
        <w:rPr>
          <w:b/>
        </w:rPr>
        <w:t>1)</w:t>
      </w:r>
      <w:r w:rsidR="005842E5" w:rsidRPr="0091725A">
        <w:rPr>
          <w:b/>
        </w:rPr>
        <w:t xml:space="preserve"> iznos  </w:t>
      </w:r>
      <w:r w:rsidR="00C46590">
        <w:rPr>
          <w:b/>
        </w:rPr>
        <w:t>8</w:t>
      </w:r>
      <w:r w:rsidR="001E27FA">
        <w:rPr>
          <w:b/>
        </w:rPr>
        <w:t>.</w:t>
      </w:r>
      <w:r w:rsidR="00C46590">
        <w:rPr>
          <w:b/>
        </w:rPr>
        <w:t>166,03</w:t>
      </w:r>
      <w:r w:rsidR="005842E5" w:rsidRPr="0091725A">
        <w:rPr>
          <w:b/>
        </w:rPr>
        <w:t xml:space="preserve"> kn</w:t>
      </w:r>
      <w:r w:rsidR="005842E5">
        <w:t xml:space="preserve"> – troškovi su sufinanciranja </w:t>
      </w:r>
      <w:r>
        <w:t>osobnog doho</w:t>
      </w:r>
      <w:r w:rsidR="00EF3FE6">
        <w:t>t</w:t>
      </w:r>
      <w:r>
        <w:t xml:space="preserve">ka </w:t>
      </w:r>
      <w:r w:rsidR="005842E5">
        <w:t xml:space="preserve"> poljoprivrednog redara.</w:t>
      </w:r>
    </w:p>
    <w:p w:rsidR="005842E5" w:rsidRPr="00452280" w:rsidRDefault="005842E5" w:rsidP="0030615B">
      <w:pPr>
        <w:spacing w:after="0"/>
        <w:ind w:firstLine="708"/>
        <w:jc w:val="both"/>
        <w:rPr>
          <w:b/>
        </w:rPr>
      </w:pPr>
      <w:r w:rsidRPr="00452280">
        <w:rPr>
          <w:b/>
        </w:rPr>
        <w:t xml:space="preserve">-ostali nespomenuti rashodi poslovanja  (329)  </w:t>
      </w:r>
      <w:r w:rsidR="00C46590">
        <w:rPr>
          <w:b/>
        </w:rPr>
        <w:t>86.546,50</w:t>
      </w:r>
      <w:r w:rsidRPr="00452280">
        <w:rPr>
          <w:b/>
        </w:rPr>
        <w:t xml:space="preserve"> kn</w:t>
      </w:r>
    </w:p>
    <w:p w:rsidR="005842E5" w:rsidRDefault="005842E5" w:rsidP="005842E5">
      <w:pPr>
        <w:spacing w:after="0"/>
        <w:jc w:val="both"/>
      </w:pPr>
      <w:r>
        <w:t>Na contu 3291 naknada za rad izvrš</w:t>
      </w:r>
      <w:r w:rsidR="003D7CAE">
        <w:t>nog</w:t>
      </w:r>
      <w:r>
        <w:t xml:space="preserve">  tijela </w:t>
      </w:r>
      <w:r w:rsidR="0030615B">
        <w:t xml:space="preserve">- načelnika </w:t>
      </w:r>
      <w:r>
        <w:t xml:space="preserve"> </w:t>
      </w:r>
      <w:r w:rsidR="00C46590">
        <w:t>43.725,72</w:t>
      </w:r>
      <w:r>
        <w:t xml:space="preserve"> kn, </w:t>
      </w:r>
    </w:p>
    <w:p w:rsidR="005842E5" w:rsidRDefault="005842E5" w:rsidP="005842E5">
      <w:pPr>
        <w:spacing w:after="0"/>
        <w:jc w:val="both"/>
      </w:pPr>
      <w:r>
        <w:t xml:space="preserve">Na contu 3293 Reprezentacija </w:t>
      </w:r>
      <w:r w:rsidR="003D7CAE">
        <w:t>12.586,06</w:t>
      </w:r>
      <w:r>
        <w:t xml:space="preserve"> kn </w:t>
      </w:r>
    </w:p>
    <w:p w:rsidR="005842E5" w:rsidRDefault="005842E5" w:rsidP="005842E5">
      <w:pPr>
        <w:spacing w:after="0"/>
        <w:jc w:val="both"/>
      </w:pPr>
      <w:r>
        <w:t xml:space="preserve">Na contu 3299 Ostali nespomenuti rashodi poslovanja </w:t>
      </w:r>
      <w:r w:rsidR="00B112B2">
        <w:t>30.234,72</w:t>
      </w:r>
      <w:r>
        <w:t xml:space="preserve"> kn,   troškovi na programu</w:t>
      </w:r>
      <w:r w:rsidR="0030615B">
        <w:t xml:space="preserve"> ( konferencije) </w:t>
      </w:r>
      <w:r>
        <w:t xml:space="preserve"> ZAŽELI </w:t>
      </w:r>
      <w:r w:rsidR="00B112B2">
        <w:t>9.715,58</w:t>
      </w:r>
      <w:r>
        <w:t xml:space="preserve"> kn ,   </w:t>
      </w:r>
      <w:r w:rsidR="00B112B2">
        <w:t xml:space="preserve">20.519,14 </w:t>
      </w:r>
      <w:r>
        <w:t xml:space="preserve">kn za obilježavanje  svih događanja </w:t>
      </w:r>
      <w:r w:rsidR="00B112B2">
        <w:t>( Uskrs, Sv Florjan ,Turnir …)</w:t>
      </w:r>
      <w:r>
        <w:t xml:space="preserve"> </w:t>
      </w:r>
    </w:p>
    <w:p w:rsidR="005842E5" w:rsidRDefault="005842E5" w:rsidP="0030615B">
      <w:pPr>
        <w:spacing w:after="0"/>
        <w:ind w:firstLine="708"/>
        <w:jc w:val="both"/>
      </w:pPr>
      <w:r>
        <w:t>-o</w:t>
      </w:r>
      <w:r w:rsidRPr="00A81FAB">
        <w:rPr>
          <w:b/>
        </w:rPr>
        <w:t xml:space="preserve">stali financijski rashodi  (343)  </w:t>
      </w:r>
      <w:r w:rsidR="00B112B2">
        <w:rPr>
          <w:b/>
        </w:rPr>
        <w:t>24.326,03</w:t>
      </w:r>
      <w:r w:rsidRPr="00A81FAB">
        <w:rPr>
          <w:b/>
        </w:rPr>
        <w:t xml:space="preserve"> kn</w:t>
      </w:r>
      <w:r>
        <w:t xml:space="preserve"> , troškovi su  bankarske naknad</w:t>
      </w:r>
      <w:r w:rsidR="00B112B2">
        <w:t xml:space="preserve">e i </w:t>
      </w:r>
      <w:r>
        <w:t xml:space="preserve"> naknade Državnom proračunu</w:t>
      </w:r>
    </w:p>
    <w:p w:rsidR="00B112B2" w:rsidRDefault="00B112B2" w:rsidP="005842E5">
      <w:pPr>
        <w:spacing w:after="0"/>
        <w:jc w:val="both"/>
        <w:rPr>
          <w:b/>
        </w:rPr>
      </w:pPr>
    </w:p>
    <w:p w:rsidR="005842E5" w:rsidRDefault="005842E5" w:rsidP="0030615B">
      <w:pPr>
        <w:spacing w:after="0"/>
        <w:ind w:firstLine="708"/>
        <w:jc w:val="both"/>
      </w:pPr>
      <w:r>
        <w:t>-</w:t>
      </w:r>
      <w:r w:rsidRPr="00A964A1">
        <w:rPr>
          <w:b/>
        </w:rPr>
        <w:t xml:space="preserve">ostale naknade građanima i kućanstvima iz proračuna ( 372)  </w:t>
      </w:r>
      <w:r w:rsidR="001E27FA">
        <w:rPr>
          <w:b/>
        </w:rPr>
        <w:t>379.688,00</w:t>
      </w:r>
      <w:r w:rsidRPr="00A964A1">
        <w:rPr>
          <w:b/>
        </w:rPr>
        <w:t xml:space="preserve"> kn</w:t>
      </w:r>
      <w:r>
        <w:t xml:space="preserve"> </w:t>
      </w:r>
    </w:p>
    <w:p w:rsidR="002C2001" w:rsidRDefault="005842E5" w:rsidP="005842E5">
      <w:pPr>
        <w:spacing w:after="0"/>
        <w:jc w:val="both"/>
      </w:pPr>
      <w:r>
        <w:t>Na contu 3721  naknade  su za stipendije</w:t>
      </w:r>
      <w:r w:rsidR="00EF3FE6">
        <w:t xml:space="preserve"> srednjoškolaca i studenata</w:t>
      </w:r>
      <w:r>
        <w:t xml:space="preserve"> </w:t>
      </w:r>
      <w:r w:rsidR="00C76C16">
        <w:t>55.200,00</w:t>
      </w:r>
      <w:r>
        <w:t xml:space="preserve"> kn </w:t>
      </w:r>
    </w:p>
    <w:p w:rsidR="00097A70" w:rsidRDefault="005842E5" w:rsidP="005842E5">
      <w:pPr>
        <w:spacing w:after="0"/>
        <w:jc w:val="both"/>
      </w:pPr>
      <w:r>
        <w:t xml:space="preserve">Na contu </w:t>
      </w:r>
      <w:r w:rsidR="00EB3005">
        <w:t>3</w:t>
      </w:r>
      <w:r>
        <w:t>722</w:t>
      </w:r>
      <w:r w:rsidR="00097A70">
        <w:t xml:space="preserve">  iznos 324.488,00 kn</w:t>
      </w:r>
      <w:r>
        <w:t xml:space="preserve"> troškovi su : upisnina djece u knjižnicu </w:t>
      </w:r>
      <w:r w:rsidR="001E27FA">
        <w:t>1.100,00</w:t>
      </w:r>
      <w:r>
        <w:t xml:space="preserve"> kn, sufinanciranje male škole </w:t>
      </w:r>
      <w:r w:rsidR="001E27FA">
        <w:t>3.0</w:t>
      </w:r>
      <w:r>
        <w:t>00,00</w:t>
      </w:r>
      <w:r w:rsidR="00097A70">
        <w:t xml:space="preserve"> </w:t>
      </w:r>
      <w:r>
        <w:t>kn, , sufinanc.</w:t>
      </w:r>
      <w:r w:rsidR="00D33020">
        <w:t xml:space="preserve"> </w:t>
      </w:r>
      <w:r>
        <w:t xml:space="preserve">umjetnog osjemenjivanja </w:t>
      </w:r>
      <w:r w:rsidR="001E27FA">
        <w:t>750,00</w:t>
      </w:r>
      <w:r>
        <w:t xml:space="preserve"> kn, redovni predškolski program</w:t>
      </w:r>
      <w:r w:rsidR="00EF3FE6">
        <w:t xml:space="preserve"> u vrtiću </w:t>
      </w:r>
      <w:r>
        <w:t xml:space="preserve"> </w:t>
      </w:r>
      <w:r w:rsidR="001E27FA">
        <w:t xml:space="preserve"> 269.100,00</w:t>
      </w:r>
      <w:r>
        <w:t>kn, sufinanc</w:t>
      </w:r>
      <w:r w:rsidR="00097A70">
        <w:t xml:space="preserve">iranje </w:t>
      </w:r>
      <w:r>
        <w:t xml:space="preserve">  prehrane u školi </w:t>
      </w:r>
      <w:r w:rsidR="001E27FA">
        <w:t>30.555,00</w:t>
      </w:r>
      <w:r>
        <w:t xml:space="preserve"> kn, pomoć za novorođenu djecu </w:t>
      </w:r>
      <w:r w:rsidR="001E27FA">
        <w:t>16.500,00</w:t>
      </w:r>
      <w:r>
        <w:t xml:space="preserve"> ( 9-ero djece), kn i prijevoz  studentima </w:t>
      </w:r>
      <w:r w:rsidR="000F79E1">
        <w:t>3.483,00</w:t>
      </w:r>
      <w:r>
        <w:t xml:space="preserve"> ( samo HŽ)</w:t>
      </w:r>
      <w:r w:rsidR="000F79E1">
        <w:t>.</w:t>
      </w:r>
    </w:p>
    <w:p w:rsidR="005842E5" w:rsidRDefault="005842E5" w:rsidP="00097A70">
      <w:pPr>
        <w:spacing w:after="0"/>
        <w:ind w:firstLine="708"/>
        <w:jc w:val="both"/>
      </w:pPr>
      <w:r w:rsidRPr="00BC69A5">
        <w:rPr>
          <w:b/>
        </w:rPr>
        <w:t>-tekuće donacije  (381)</w:t>
      </w:r>
      <w:r>
        <w:rPr>
          <w:b/>
        </w:rPr>
        <w:t xml:space="preserve"> </w:t>
      </w:r>
      <w:r w:rsidR="000F79E1">
        <w:rPr>
          <w:b/>
        </w:rPr>
        <w:t>119.552,00</w:t>
      </w:r>
      <w:r w:rsidRPr="00BC69A5">
        <w:rPr>
          <w:b/>
        </w:rPr>
        <w:t xml:space="preserve"> kn</w:t>
      </w:r>
      <w:r>
        <w:t xml:space="preserve">  sredstva su dodijeljena </w:t>
      </w:r>
      <w:r w:rsidR="00D33020">
        <w:t xml:space="preserve"> za rad </w:t>
      </w:r>
      <w:r>
        <w:t>udruga</w:t>
      </w:r>
    </w:p>
    <w:p w:rsidR="005842E5" w:rsidRDefault="005842E5" w:rsidP="00BC5BD9">
      <w:pPr>
        <w:spacing w:after="0"/>
        <w:ind w:firstLine="708"/>
        <w:jc w:val="both"/>
      </w:pPr>
      <w:r>
        <w:lastRenderedPageBreak/>
        <w:t>-</w:t>
      </w:r>
      <w:r w:rsidRPr="00452280">
        <w:rPr>
          <w:b/>
        </w:rPr>
        <w:t xml:space="preserve">kapitalne donacije  ( 382) </w:t>
      </w:r>
      <w:r w:rsidR="001C758E">
        <w:rPr>
          <w:b/>
        </w:rPr>
        <w:t>226.995,03</w:t>
      </w:r>
      <w:r w:rsidRPr="00452280">
        <w:rPr>
          <w:b/>
        </w:rPr>
        <w:t xml:space="preserve"> kn</w:t>
      </w:r>
      <w:r>
        <w:t>, za sanaciju crkve nakon potresa</w:t>
      </w:r>
      <w:r w:rsidR="00D33020">
        <w:t xml:space="preserve"> vezano na ugovor iz 2021.g.</w:t>
      </w:r>
    </w:p>
    <w:p w:rsidR="001C758E" w:rsidRDefault="001C758E" w:rsidP="00BC5BD9">
      <w:pPr>
        <w:spacing w:after="0"/>
        <w:ind w:firstLine="708"/>
        <w:jc w:val="both"/>
      </w:pPr>
      <w:r>
        <w:rPr>
          <w:b/>
        </w:rPr>
        <w:t>-</w:t>
      </w:r>
      <w:r w:rsidR="00BC5BD9">
        <w:rPr>
          <w:b/>
        </w:rPr>
        <w:t>m</w:t>
      </w:r>
      <w:r>
        <w:rPr>
          <w:b/>
        </w:rPr>
        <w:t>aterijalna imovna  ( 411) 7</w:t>
      </w:r>
      <w:r w:rsidR="00D33020">
        <w:rPr>
          <w:b/>
        </w:rPr>
        <w:t>.</w:t>
      </w:r>
      <w:r>
        <w:rPr>
          <w:b/>
        </w:rPr>
        <w:t xml:space="preserve">588,34 kn – </w:t>
      </w:r>
      <w:r w:rsidRPr="001C758E">
        <w:t xml:space="preserve">za </w:t>
      </w:r>
      <w:r>
        <w:t xml:space="preserve">djelomični otkup zemljišta za proširenje groblja  u Žejincima </w:t>
      </w:r>
    </w:p>
    <w:p w:rsidR="00D33020" w:rsidRDefault="00D33020" w:rsidP="00BC5BD9">
      <w:pPr>
        <w:spacing w:after="0"/>
        <w:ind w:firstLine="708"/>
        <w:jc w:val="both"/>
      </w:pPr>
      <w:r w:rsidRPr="00D33020">
        <w:rPr>
          <w:b/>
        </w:rPr>
        <w:t xml:space="preserve">- </w:t>
      </w:r>
      <w:r w:rsidR="00BC5BD9">
        <w:rPr>
          <w:b/>
        </w:rPr>
        <w:t>p</w:t>
      </w:r>
      <w:r w:rsidRPr="00D33020">
        <w:rPr>
          <w:b/>
        </w:rPr>
        <w:t>ostrojenja i oprema  ( 422) 16.530,00</w:t>
      </w:r>
      <w:r>
        <w:t>- sredstva su utrošena za nabavu  strojeva  i opremu za potrebe uređenja okoliša.</w:t>
      </w:r>
    </w:p>
    <w:p w:rsidR="00D33020" w:rsidRDefault="00D33020" w:rsidP="00BC5BD9">
      <w:pPr>
        <w:spacing w:after="0"/>
        <w:ind w:firstLine="708"/>
        <w:jc w:val="both"/>
      </w:pPr>
      <w:r w:rsidRPr="00BC5BD9">
        <w:rPr>
          <w:b/>
        </w:rPr>
        <w:t>-</w:t>
      </w:r>
      <w:r w:rsidR="00BC5BD9">
        <w:rPr>
          <w:b/>
        </w:rPr>
        <w:t>n</w:t>
      </w:r>
      <w:r w:rsidRPr="00BC5BD9">
        <w:rPr>
          <w:b/>
        </w:rPr>
        <w:t>ematerijalna proizvedena imovina  (426) 103.750,00</w:t>
      </w:r>
      <w:r>
        <w:t xml:space="preserve"> – sredstva su utrošena za izradu Urbanističkog plana  u industijskoj zoni.</w:t>
      </w:r>
    </w:p>
    <w:p w:rsidR="005842E5" w:rsidRDefault="005842E5" w:rsidP="00BC5BD9">
      <w:pPr>
        <w:spacing w:after="0"/>
        <w:ind w:firstLine="708"/>
        <w:jc w:val="both"/>
      </w:pPr>
      <w:r w:rsidRPr="00FD1E10">
        <w:rPr>
          <w:b/>
        </w:rPr>
        <w:t>- dodatna ulaganja na građevinskim objektima ( 451</w:t>
      </w:r>
      <w:r w:rsidR="00BC5BD9">
        <w:rPr>
          <w:b/>
        </w:rPr>
        <w:t xml:space="preserve">) 20.400,00 </w:t>
      </w:r>
      <w:r>
        <w:t>kn , troškovi su dodatnih ulaganja na cestama ( klizišta, odroni, udarne rupe i sl. )</w:t>
      </w:r>
    </w:p>
    <w:p w:rsidR="005842E5" w:rsidRDefault="005842E5" w:rsidP="005842E5">
      <w:pPr>
        <w:spacing w:after="0"/>
        <w:jc w:val="both"/>
      </w:pPr>
    </w:p>
    <w:p w:rsidR="005842E5" w:rsidRDefault="005842E5" w:rsidP="005842E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II.</w:t>
      </w:r>
    </w:p>
    <w:p w:rsidR="005842E5" w:rsidRDefault="005842E5" w:rsidP="005842E5">
      <w:pPr>
        <w:spacing w:after="0"/>
        <w:jc w:val="both"/>
      </w:pPr>
    </w:p>
    <w:p w:rsidR="005842E5" w:rsidRDefault="005842E5" w:rsidP="005842E5">
      <w:pPr>
        <w:spacing w:after="0"/>
        <w:jc w:val="both"/>
      </w:pPr>
    </w:p>
    <w:p w:rsidR="005842E5" w:rsidRDefault="005842E5" w:rsidP="005842E5">
      <w:pPr>
        <w:jc w:val="both"/>
      </w:pPr>
      <w:r>
        <w:t xml:space="preserve">Stanje blagajne i  žiro računa  </w:t>
      </w:r>
      <w:r w:rsidR="00831B2E">
        <w:t>30.06.</w:t>
      </w:r>
      <w:r w:rsidR="00060366">
        <w:t>2022</w:t>
      </w:r>
      <w:r>
        <w:t xml:space="preserve">. iznosi </w:t>
      </w:r>
      <w:r w:rsidR="00060366">
        <w:t>946.909,53</w:t>
      </w:r>
      <w:r>
        <w:t xml:space="preserve"> kn</w:t>
      </w:r>
    </w:p>
    <w:p w:rsidR="005842E5" w:rsidRDefault="005842E5" w:rsidP="005842E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III.</w:t>
      </w:r>
    </w:p>
    <w:p w:rsidR="005842E5" w:rsidRDefault="005842E5" w:rsidP="005842E5">
      <w:pPr>
        <w:jc w:val="both"/>
      </w:pPr>
      <w:r>
        <w:t xml:space="preserve">Ukupne obveze </w:t>
      </w:r>
      <w:r w:rsidR="00060366">
        <w:t>30.06.2022</w:t>
      </w:r>
      <w:r>
        <w:t>.-</w:t>
      </w:r>
      <w:r w:rsidR="00060366">
        <w:t>256.848,65</w:t>
      </w:r>
      <w:r>
        <w:t xml:space="preserve">,00kn </w:t>
      </w:r>
      <w:r>
        <w:tab/>
      </w:r>
      <w:r w:rsidR="00060366">
        <w:t>( nedospjele)</w:t>
      </w:r>
    </w:p>
    <w:p w:rsidR="005842E5" w:rsidRDefault="005842E5" w:rsidP="005842E5">
      <w:pPr>
        <w:jc w:val="both"/>
      </w:pPr>
      <w:r>
        <w:t xml:space="preserve">Općina Luka nema potencijalnih obveza po osnovi sudskih postupaka na dan </w:t>
      </w:r>
      <w:r w:rsidR="00B643F8">
        <w:t>30.06</w:t>
      </w:r>
      <w:r>
        <w:t>.</w:t>
      </w:r>
      <w:r w:rsidR="00A5757D">
        <w:t>2022.g</w:t>
      </w:r>
      <w:r>
        <w:t>.</w:t>
      </w:r>
    </w:p>
    <w:p w:rsidR="005842E5" w:rsidRDefault="005842E5" w:rsidP="005842E5">
      <w:pPr>
        <w:jc w:val="both"/>
      </w:pPr>
      <w:r>
        <w:t xml:space="preserve">Općina </w:t>
      </w:r>
      <w:r w:rsidR="00A5757D">
        <w:t>L</w:t>
      </w:r>
      <w:r>
        <w:t>uka nije koristila sredstva proračunske zalihe.</w:t>
      </w:r>
    </w:p>
    <w:p w:rsidR="005842E5" w:rsidRDefault="005842E5" w:rsidP="005842E5">
      <w:pPr>
        <w:jc w:val="both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IV.</w:t>
      </w:r>
    </w:p>
    <w:p w:rsidR="005842E5" w:rsidRPr="007E7D00" w:rsidRDefault="005842E5" w:rsidP="005842E5">
      <w:pPr>
        <w:jc w:val="both"/>
      </w:pPr>
      <w:r>
        <w:t xml:space="preserve">Ovaj </w:t>
      </w:r>
      <w:r w:rsidR="001650E1">
        <w:t xml:space="preserve">polugodišnji  </w:t>
      </w:r>
      <w:r>
        <w:t>izvještaj o izvršenju Proračuna za  razdoblje 01.01.202</w:t>
      </w:r>
      <w:r w:rsidR="001650E1">
        <w:t>2</w:t>
      </w:r>
      <w:r>
        <w:t xml:space="preserve">. do </w:t>
      </w:r>
      <w:r w:rsidR="001650E1">
        <w:t>30.06.2022</w:t>
      </w:r>
      <w:r>
        <w:t>. godine  objavit će se u Glasniku Zagrebačke županije i na WEB stranici Općine Luka.</w:t>
      </w:r>
    </w:p>
    <w:p w:rsidR="005842E5" w:rsidRDefault="005842E5" w:rsidP="005842E5">
      <w:pPr>
        <w:spacing w:after="0"/>
        <w:jc w:val="both"/>
        <w:rPr>
          <w:b/>
        </w:rPr>
      </w:pPr>
      <w:r>
        <w:rPr>
          <w:b/>
        </w:rPr>
        <w:t>KLASA: 400-06/2</w:t>
      </w:r>
      <w:r w:rsidR="00EE450B">
        <w:rPr>
          <w:b/>
        </w:rPr>
        <w:t>2</w:t>
      </w:r>
      <w:r>
        <w:rPr>
          <w:b/>
        </w:rPr>
        <w:t>-10/3</w:t>
      </w:r>
    </w:p>
    <w:p w:rsidR="005842E5" w:rsidRDefault="005842E5" w:rsidP="005842E5">
      <w:pPr>
        <w:spacing w:after="0"/>
        <w:rPr>
          <w:b/>
        </w:rPr>
      </w:pPr>
      <w:r>
        <w:rPr>
          <w:b/>
        </w:rPr>
        <w:t>URBROJ:238/39-03-</w:t>
      </w:r>
      <w:r w:rsidR="00EE450B">
        <w:rPr>
          <w:b/>
        </w:rPr>
        <w:t>22-1</w:t>
      </w:r>
    </w:p>
    <w:p w:rsidR="005842E5" w:rsidRPr="00840AB1" w:rsidRDefault="005842E5" w:rsidP="005842E5">
      <w:pPr>
        <w:spacing w:after="0"/>
        <w:rPr>
          <w:b/>
        </w:rPr>
      </w:pPr>
      <w:r>
        <w:rPr>
          <w:b/>
        </w:rPr>
        <w:t xml:space="preserve"> LUKA,</w:t>
      </w:r>
      <w:r w:rsidR="00EE450B">
        <w:rPr>
          <w:b/>
        </w:rPr>
        <w:t xml:space="preserve"> 24. 08. 2022.</w:t>
      </w:r>
    </w:p>
    <w:p w:rsidR="005842E5" w:rsidRDefault="00060366" w:rsidP="005842E5">
      <w:r>
        <w:tab/>
      </w:r>
      <w:r w:rsidR="005842E5">
        <w:tab/>
      </w:r>
      <w:r w:rsidR="005842E5">
        <w:tab/>
      </w:r>
      <w:r w:rsidR="005842E5">
        <w:tab/>
      </w:r>
      <w:r w:rsidR="005842E5">
        <w:tab/>
      </w:r>
      <w:r w:rsidR="005842E5">
        <w:tab/>
      </w:r>
      <w:r w:rsidR="005842E5">
        <w:tab/>
      </w:r>
      <w:r w:rsidR="005842E5">
        <w:tab/>
      </w:r>
      <w:r w:rsidR="005842E5">
        <w:tab/>
      </w:r>
      <w:r w:rsidR="005842E5">
        <w:tab/>
      </w:r>
      <w:r w:rsidR="005842E5">
        <w:tab/>
      </w:r>
      <w:r w:rsidR="005842E5">
        <w:tab/>
        <w:t xml:space="preserve">Načelnik: </w:t>
      </w:r>
    </w:p>
    <w:p w:rsidR="00D65C4A" w:rsidRPr="00D64301" w:rsidRDefault="005842E5" w:rsidP="00D65C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Darko Kralj, dr.vet.med.</w:t>
      </w:r>
      <w:r w:rsidR="00D65C4A">
        <w:tab/>
      </w:r>
      <w:r w:rsidR="00D65C4A">
        <w:tab/>
      </w:r>
    </w:p>
    <w:p w:rsidR="00B7420A" w:rsidRPr="0020149B" w:rsidRDefault="00B7420A" w:rsidP="0020149B">
      <w:bookmarkStart w:id="0" w:name="_GoBack"/>
      <w:bookmarkEnd w:id="0"/>
    </w:p>
    <w:sectPr w:rsidR="00B7420A" w:rsidRPr="0020149B" w:rsidSect="00F027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68C" w:rsidRDefault="00FC468C" w:rsidP="00B80A5B">
      <w:pPr>
        <w:spacing w:after="0" w:line="240" w:lineRule="auto"/>
      </w:pPr>
      <w:r>
        <w:separator/>
      </w:r>
    </w:p>
  </w:endnote>
  <w:endnote w:type="continuationSeparator" w:id="0">
    <w:p w:rsidR="00FC468C" w:rsidRDefault="00FC468C" w:rsidP="00B8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68C" w:rsidRDefault="00FC468C" w:rsidP="00B80A5B">
      <w:pPr>
        <w:spacing w:after="0" w:line="240" w:lineRule="auto"/>
      </w:pPr>
      <w:r>
        <w:separator/>
      </w:r>
    </w:p>
  </w:footnote>
  <w:footnote w:type="continuationSeparator" w:id="0">
    <w:p w:rsidR="00FC468C" w:rsidRDefault="00FC468C" w:rsidP="00B80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962E2"/>
    <w:multiLevelType w:val="hybridMultilevel"/>
    <w:tmpl w:val="9B2C95B4"/>
    <w:lvl w:ilvl="0" w:tplc="384AC10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F1CF4"/>
    <w:multiLevelType w:val="multilevel"/>
    <w:tmpl w:val="7D2091AE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90"/>
    <w:rsid w:val="000048C4"/>
    <w:rsid w:val="000057F6"/>
    <w:rsid w:val="00014670"/>
    <w:rsid w:val="00016329"/>
    <w:rsid w:val="00023293"/>
    <w:rsid w:val="00025926"/>
    <w:rsid w:val="00037C92"/>
    <w:rsid w:val="000474EF"/>
    <w:rsid w:val="00053C64"/>
    <w:rsid w:val="00053E41"/>
    <w:rsid w:val="00056DD8"/>
    <w:rsid w:val="000571FC"/>
    <w:rsid w:val="00060366"/>
    <w:rsid w:val="000676CA"/>
    <w:rsid w:val="00067917"/>
    <w:rsid w:val="00067E4A"/>
    <w:rsid w:val="00070604"/>
    <w:rsid w:val="00082157"/>
    <w:rsid w:val="00082722"/>
    <w:rsid w:val="00087248"/>
    <w:rsid w:val="00087903"/>
    <w:rsid w:val="000976B6"/>
    <w:rsid w:val="00097A70"/>
    <w:rsid w:val="000B2219"/>
    <w:rsid w:val="000C5734"/>
    <w:rsid w:val="000E607B"/>
    <w:rsid w:val="000F175E"/>
    <w:rsid w:val="000F79E1"/>
    <w:rsid w:val="00100639"/>
    <w:rsid w:val="00107CDE"/>
    <w:rsid w:val="00113B67"/>
    <w:rsid w:val="001403F7"/>
    <w:rsid w:val="0014681A"/>
    <w:rsid w:val="0015338B"/>
    <w:rsid w:val="001566E0"/>
    <w:rsid w:val="001650E1"/>
    <w:rsid w:val="00172E1D"/>
    <w:rsid w:val="00174A95"/>
    <w:rsid w:val="001827BB"/>
    <w:rsid w:val="001840D5"/>
    <w:rsid w:val="00191100"/>
    <w:rsid w:val="00193888"/>
    <w:rsid w:val="00194D75"/>
    <w:rsid w:val="00197817"/>
    <w:rsid w:val="001A5C3B"/>
    <w:rsid w:val="001A696C"/>
    <w:rsid w:val="001A7508"/>
    <w:rsid w:val="001B684A"/>
    <w:rsid w:val="001C0731"/>
    <w:rsid w:val="001C1883"/>
    <w:rsid w:val="001C2FBA"/>
    <w:rsid w:val="001C5B3C"/>
    <w:rsid w:val="001C758E"/>
    <w:rsid w:val="001E27FA"/>
    <w:rsid w:val="001E2AF4"/>
    <w:rsid w:val="001E66F4"/>
    <w:rsid w:val="001E77AC"/>
    <w:rsid w:val="001F628E"/>
    <w:rsid w:val="0020149B"/>
    <w:rsid w:val="0021359D"/>
    <w:rsid w:val="00223AE1"/>
    <w:rsid w:val="0022495E"/>
    <w:rsid w:val="002249E3"/>
    <w:rsid w:val="00236A6B"/>
    <w:rsid w:val="00245BB0"/>
    <w:rsid w:val="00251FE7"/>
    <w:rsid w:val="002538B7"/>
    <w:rsid w:val="002568D1"/>
    <w:rsid w:val="002678BF"/>
    <w:rsid w:val="00270666"/>
    <w:rsid w:val="00272186"/>
    <w:rsid w:val="00287609"/>
    <w:rsid w:val="002B2741"/>
    <w:rsid w:val="002C2001"/>
    <w:rsid w:val="002C27BB"/>
    <w:rsid w:val="002F7039"/>
    <w:rsid w:val="0030615B"/>
    <w:rsid w:val="003102AA"/>
    <w:rsid w:val="003133DE"/>
    <w:rsid w:val="003237CD"/>
    <w:rsid w:val="00326736"/>
    <w:rsid w:val="00327701"/>
    <w:rsid w:val="0033601F"/>
    <w:rsid w:val="00341904"/>
    <w:rsid w:val="00346204"/>
    <w:rsid w:val="003512A9"/>
    <w:rsid w:val="0036014D"/>
    <w:rsid w:val="00360808"/>
    <w:rsid w:val="0036167B"/>
    <w:rsid w:val="00372C23"/>
    <w:rsid w:val="0037434D"/>
    <w:rsid w:val="00387535"/>
    <w:rsid w:val="0039005D"/>
    <w:rsid w:val="0039298C"/>
    <w:rsid w:val="00395393"/>
    <w:rsid w:val="003A1052"/>
    <w:rsid w:val="003C0C44"/>
    <w:rsid w:val="003D30EF"/>
    <w:rsid w:val="003D3B0E"/>
    <w:rsid w:val="003D7CAE"/>
    <w:rsid w:val="003F271A"/>
    <w:rsid w:val="003F6F35"/>
    <w:rsid w:val="003F7E74"/>
    <w:rsid w:val="004046A5"/>
    <w:rsid w:val="00410E1A"/>
    <w:rsid w:val="00423145"/>
    <w:rsid w:val="00423478"/>
    <w:rsid w:val="00432FB3"/>
    <w:rsid w:val="0043419E"/>
    <w:rsid w:val="00434F69"/>
    <w:rsid w:val="004400C2"/>
    <w:rsid w:val="00443629"/>
    <w:rsid w:val="00443A5F"/>
    <w:rsid w:val="00452280"/>
    <w:rsid w:val="00461F10"/>
    <w:rsid w:val="004712F5"/>
    <w:rsid w:val="00471B62"/>
    <w:rsid w:val="00473C5B"/>
    <w:rsid w:val="00476ED3"/>
    <w:rsid w:val="00477741"/>
    <w:rsid w:val="00483F75"/>
    <w:rsid w:val="004A615A"/>
    <w:rsid w:val="004C03BB"/>
    <w:rsid w:val="004C1047"/>
    <w:rsid w:val="004C3DE6"/>
    <w:rsid w:val="004D41EB"/>
    <w:rsid w:val="004F3E5F"/>
    <w:rsid w:val="0050482E"/>
    <w:rsid w:val="00505CF1"/>
    <w:rsid w:val="00515863"/>
    <w:rsid w:val="00533863"/>
    <w:rsid w:val="005365DA"/>
    <w:rsid w:val="00542099"/>
    <w:rsid w:val="00553D5F"/>
    <w:rsid w:val="0057373A"/>
    <w:rsid w:val="005772DF"/>
    <w:rsid w:val="00582F03"/>
    <w:rsid w:val="005842E5"/>
    <w:rsid w:val="00591335"/>
    <w:rsid w:val="005937E4"/>
    <w:rsid w:val="00595FFB"/>
    <w:rsid w:val="005B1168"/>
    <w:rsid w:val="005B3D01"/>
    <w:rsid w:val="005C4444"/>
    <w:rsid w:val="005C458B"/>
    <w:rsid w:val="005E0E63"/>
    <w:rsid w:val="005E1AE2"/>
    <w:rsid w:val="005F0CA1"/>
    <w:rsid w:val="005F2FD9"/>
    <w:rsid w:val="005F32CB"/>
    <w:rsid w:val="005F690B"/>
    <w:rsid w:val="006020D2"/>
    <w:rsid w:val="00614321"/>
    <w:rsid w:val="00643BB8"/>
    <w:rsid w:val="00643F21"/>
    <w:rsid w:val="0064573D"/>
    <w:rsid w:val="00646B9D"/>
    <w:rsid w:val="006511D7"/>
    <w:rsid w:val="00667EDA"/>
    <w:rsid w:val="006729E8"/>
    <w:rsid w:val="006779B3"/>
    <w:rsid w:val="0068641E"/>
    <w:rsid w:val="006A2210"/>
    <w:rsid w:val="006A5866"/>
    <w:rsid w:val="006A62D1"/>
    <w:rsid w:val="006A73A5"/>
    <w:rsid w:val="006B6796"/>
    <w:rsid w:val="006B68FD"/>
    <w:rsid w:val="006C1FCC"/>
    <w:rsid w:val="006C46AA"/>
    <w:rsid w:val="006C5D53"/>
    <w:rsid w:val="006C7FD5"/>
    <w:rsid w:val="006E2346"/>
    <w:rsid w:val="006F7F62"/>
    <w:rsid w:val="00701739"/>
    <w:rsid w:val="0070786F"/>
    <w:rsid w:val="00754EB3"/>
    <w:rsid w:val="00756104"/>
    <w:rsid w:val="007A7712"/>
    <w:rsid w:val="007B45C6"/>
    <w:rsid w:val="007B4F93"/>
    <w:rsid w:val="007D1763"/>
    <w:rsid w:val="007D6027"/>
    <w:rsid w:val="007E1A65"/>
    <w:rsid w:val="007E39FB"/>
    <w:rsid w:val="007E7D00"/>
    <w:rsid w:val="007F3584"/>
    <w:rsid w:val="00806BEC"/>
    <w:rsid w:val="0082180D"/>
    <w:rsid w:val="008255B5"/>
    <w:rsid w:val="00831B2E"/>
    <w:rsid w:val="00835DBC"/>
    <w:rsid w:val="00837018"/>
    <w:rsid w:val="00840AB1"/>
    <w:rsid w:val="00844CCA"/>
    <w:rsid w:val="00847AC5"/>
    <w:rsid w:val="008575C1"/>
    <w:rsid w:val="00865A8B"/>
    <w:rsid w:val="00867101"/>
    <w:rsid w:val="00870A0F"/>
    <w:rsid w:val="00874F32"/>
    <w:rsid w:val="008774F4"/>
    <w:rsid w:val="00883D1C"/>
    <w:rsid w:val="0089467D"/>
    <w:rsid w:val="008B0E60"/>
    <w:rsid w:val="008C7DCF"/>
    <w:rsid w:val="008D602F"/>
    <w:rsid w:val="008E25E3"/>
    <w:rsid w:val="008F3D30"/>
    <w:rsid w:val="008F4EE4"/>
    <w:rsid w:val="008F66CC"/>
    <w:rsid w:val="00906808"/>
    <w:rsid w:val="00914F25"/>
    <w:rsid w:val="0091725A"/>
    <w:rsid w:val="009212FA"/>
    <w:rsid w:val="00921399"/>
    <w:rsid w:val="00923AEF"/>
    <w:rsid w:val="00936066"/>
    <w:rsid w:val="00941676"/>
    <w:rsid w:val="00946762"/>
    <w:rsid w:val="009505E4"/>
    <w:rsid w:val="009558AE"/>
    <w:rsid w:val="009751DE"/>
    <w:rsid w:val="009777A7"/>
    <w:rsid w:val="009A0F7E"/>
    <w:rsid w:val="009A2193"/>
    <w:rsid w:val="009B3C0C"/>
    <w:rsid w:val="009B7E7D"/>
    <w:rsid w:val="009E78B5"/>
    <w:rsid w:val="009F28F6"/>
    <w:rsid w:val="00A01B48"/>
    <w:rsid w:val="00A02912"/>
    <w:rsid w:val="00A13C9E"/>
    <w:rsid w:val="00A1464A"/>
    <w:rsid w:val="00A15414"/>
    <w:rsid w:val="00A160CB"/>
    <w:rsid w:val="00A40D14"/>
    <w:rsid w:val="00A40D54"/>
    <w:rsid w:val="00A5757D"/>
    <w:rsid w:val="00A577BB"/>
    <w:rsid w:val="00A81FAB"/>
    <w:rsid w:val="00A85028"/>
    <w:rsid w:val="00A964A1"/>
    <w:rsid w:val="00AA3825"/>
    <w:rsid w:val="00AA5BE6"/>
    <w:rsid w:val="00AB609F"/>
    <w:rsid w:val="00AE192A"/>
    <w:rsid w:val="00AE6C57"/>
    <w:rsid w:val="00AF122A"/>
    <w:rsid w:val="00AF13E5"/>
    <w:rsid w:val="00B02E02"/>
    <w:rsid w:val="00B112B2"/>
    <w:rsid w:val="00B42A9C"/>
    <w:rsid w:val="00B51810"/>
    <w:rsid w:val="00B56532"/>
    <w:rsid w:val="00B643F8"/>
    <w:rsid w:val="00B71234"/>
    <w:rsid w:val="00B7420A"/>
    <w:rsid w:val="00B7563A"/>
    <w:rsid w:val="00B808CD"/>
    <w:rsid w:val="00B80A5B"/>
    <w:rsid w:val="00B95940"/>
    <w:rsid w:val="00BA6E97"/>
    <w:rsid w:val="00BB6D17"/>
    <w:rsid w:val="00BC5BD9"/>
    <w:rsid w:val="00BC69A5"/>
    <w:rsid w:val="00BC6ECF"/>
    <w:rsid w:val="00BC708C"/>
    <w:rsid w:val="00BE145C"/>
    <w:rsid w:val="00C00783"/>
    <w:rsid w:val="00C0100C"/>
    <w:rsid w:val="00C056ED"/>
    <w:rsid w:val="00C06C1C"/>
    <w:rsid w:val="00C06EAD"/>
    <w:rsid w:val="00C10F95"/>
    <w:rsid w:val="00C20FDE"/>
    <w:rsid w:val="00C22039"/>
    <w:rsid w:val="00C22766"/>
    <w:rsid w:val="00C239B3"/>
    <w:rsid w:val="00C27737"/>
    <w:rsid w:val="00C304DE"/>
    <w:rsid w:val="00C31CA5"/>
    <w:rsid w:val="00C35DDA"/>
    <w:rsid w:val="00C41EC5"/>
    <w:rsid w:val="00C46590"/>
    <w:rsid w:val="00C55E0B"/>
    <w:rsid w:val="00C57721"/>
    <w:rsid w:val="00C62FB4"/>
    <w:rsid w:val="00C76C16"/>
    <w:rsid w:val="00C82C47"/>
    <w:rsid w:val="00C8709D"/>
    <w:rsid w:val="00C87739"/>
    <w:rsid w:val="00C87F5B"/>
    <w:rsid w:val="00C93C94"/>
    <w:rsid w:val="00CA24EC"/>
    <w:rsid w:val="00CA7621"/>
    <w:rsid w:val="00CC3388"/>
    <w:rsid w:val="00CD5E81"/>
    <w:rsid w:val="00CE3AA7"/>
    <w:rsid w:val="00CE5179"/>
    <w:rsid w:val="00D055E2"/>
    <w:rsid w:val="00D1032E"/>
    <w:rsid w:val="00D1126D"/>
    <w:rsid w:val="00D31058"/>
    <w:rsid w:val="00D33020"/>
    <w:rsid w:val="00D343E8"/>
    <w:rsid w:val="00D52494"/>
    <w:rsid w:val="00D64301"/>
    <w:rsid w:val="00D64E5D"/>
    <w:rsid w:val="00D65C4A"/>
    <w:rsid w:val="00D714EB"/>
    <w:rsid w:val="00D865CB"/>
    <w:rsid w:val="00D940FB"/>
    <w:rsid w:val="00D94E7F"/>
    <w:rsid w:val="00DA1D19"/>
    <w:rsid w:val="00DC18D3"/>
    <w:rsid w:val="00DD2144"/>
    <w:rsid w:val="00DD6BC6"/>
    <w:rsid w:val="00DE338A"/>
    <w:rsid w:val="00DF543D"/>
    <w:rsid w:val="00E018E9"/>
    <w:rsid w:val="00E03F94"/>
    <w:rsid w:val="00E14463"/>
    <w:rsid w:val="00E2432E"/>
    <w:rsid w:val="00E31C4A"/>
    <w:rsid w:val="00E43B90"/>
    <w:rsid w:val="00E43BFE"/>
    <w:rsid w:val="00E43C7E"/>
    <w:rsid w:val="00E46B40"/>
    <w:rsid w:val="00E51AA1"/>
    <w:rsid w:val="00E549A1"/>
    <w:rsid w:val="00E576BA"/>
    <w:rsid w:val="00E70CAC"/>
    <w:rsid w:val="00E72A43"/>
    <w:rsid w:val="00E812FB"/>
    <w:rsid w:val="00E84730"/>
    <w:rsid w:val="00E92568"/>
    <w:rsid w:val="00E93197"/>
    <w:rsid w:val="00EA7373"/>
    <w:rsid w:val="00EB3005"/>
    <w:rsid w:val="00EB5A97"/>
    <w:rsid w:val="00EE3073"/>
    <w:rsid w:val="00EE450B"/>
    <w:rsid w:val="00EF18D5"/>
    <w:rsid w:val="00EF3FE6"/>
    <w:rsid w:val="00F027A0"/>
    <w:rsid w:val="00F06B37"/>
    <w:rsid w:val="00F4464D"/>
    <w:rsid w:val="00F4618D"/>
    <w:rsid w:val="00F525A8"/>
    <w:rsid w:val="00F52E93"/>
    <w:rsid w:val="00F55569"/>
    <w:rsid w:val="00F55EE3"/>
    <w:rsid w:val="00F6521D"/>
    <w:rsid w:val="00F83062"/>
    <w:rsid w:val="00F9098A"/>
    <w:rsid w:val="00F922F7"/>
    <w:rsid w:val="00FA15E4"/>
    <w:rsid w:val="00FA2482"/>
    <w:rsid w:val="00FA5145"/>
    <w:rsid w:val="00FB009B"/>
    <w:rsid w:val="00FB085E"/>
    <w:rsid w:val="00FB1038"/>
    <w:rsid w:val="00FC468C"/>
    <w:rsid w:val="00FC7BBD"/>
    <w:rsid w:val="00FD1E10"/>
    <w:rsid w:val="00FE0A2C"/>
    <w:rsid w:val="00FE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3237C-5CB4-46B9-9645-03DD59EC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4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AB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E192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80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0A5B"/>
  </w:style>
  <w:style w:type="paragraph" w:styleId="Podnoje">
    <w:name w:val="footer"/>
    <w:basedOn w:val="Normal"/>
    <w:link w:val="PodnojeChar"/>
    <w:uiPriority w:val="99"/>
    <w:unhideWhenUsed/>
    <w:rsid w:val="00B80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0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4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Ružica Posavec</dc:creator>
  <cp:lastModifiedBy>Marija-pc</cp:lastModifiedBy>
  <cp:revision>29</cp:revision>
  <cp:lastPrinted>2022-04-29T08:21:00Z</cp:lastPrinted>
  <dcterms:created xsi:type="dcterms:W3CDTF">2022-09-20T12:39:00Z</dcterms:created>
  <dcterms:modified xsi:type="dcterms:W3CDTF">2022-11-11T14:20:00Z</dcterms:modified>
</cp:coreProperties>
</file>