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086" w:rsidRDefault="00533086" w:rsidP="00533086">
      <w:r>
        <w:t xml:space="preserve">   </w:t>
      </w:r>
      <w:r>
        <w:t xml:space="preserve">      </w:t>
      </w:r>
      <w:r>
        <w:t xml:space="preserve">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533086" w:rsidRPr="00533086" w:rsidRDefault="00533086" w:rsidP="00533086">
      <w:pPr>
        <w:rPr>
          <w:rFonts w:asciiTheme="minorHAnsi" w:hAnsiTheme="minorHAnsi" w:cstheme="minorHAnsi"/>
          <w:b/>
        </w:rPr>
      </w:pPr>
      <w:r w:rsidRPr="00533086">
        <w:rPr>
          <w:rFonts w:asciiTheme="minorHAnsi" w:hAnsiTheme="minorHAnsi" w:cstheme="minorHAnsi"/>
        </w:rPr>
        <w:t xml:space="preserve">   </w:t>
      </w:r>
      <w:r w:rsidRPr="00533086">
        <w:rPr>
          <w:rFonts w:asciiTheme="minorHAnsi" w:hAnsiTheme="minorHAnsi" w:cstheme="minorHAnsi"/>
          <w:b/>
        </w:rPr>
        <w:t>REPUBLIKA HRVATSKA</w:t>
      </w:r>
    </w:p>
    <w:p w:rsidR="00533086" w:rsidRPr="00533086" w:rsidRDefault="00533086" w:rsidP="00533086">
      <w:pPr>
        <w:rPr>
          <w:rFonts w:asciiTheme="minorHAnsi" w:hAnsiTheme="minorHAnsi" w:cstheme="minorHAnsi"/>
          <w:b/>
        </w:rPr>
      </w:pPr>
      <w:r w:rsidRPr="00533086">
        <w:rPr>
          <w:rFonts w:asciiTheme="minorHAnsi" w:hAnsiTheme="minorHAnsi" w:cstheme="minorHAnsi"/>
          <w:b/>
        </w:rPr>
        <w:t xml:space="preserve">  ZAGREBAČKA ŽUPANIJA</w:t>
      </w:r>
      <w:bookmarkStart w:id="0" w:name="_GoBack"/>
      <w:bookmarkEnd w:id="0"/>
    </w:p>
    <w:p w:rsidR="00533086" w:rsidRPr="00533086" w:rsidRDefault="00533086" w:rsidP="00533086">
      <w:pPr>
        <w:rPr>
          <w:rFonts w:asciiTheme="minorHAnsi" w:hAnsiTheme="minorHAnsi" w:cstheme="minorHAnsi"/>
          <w:b/>
        </w:rPr>
      </w:pPr>
      <w:r w:rsidRPr="00533086">
        <w:rPr>
          <w:rFonts w:asciiTheme="minorHAnsi" w:hAnsiTheme="minorHAnsi" w:cstheme="minorHAnsi"/>
          <w:b/>
        </w:rPr>
        <w:t xml:space="preserve">                                    </w:t>
      </w:r>
    </w:p>
    <w:p w:rsidR="00533086" w:rsidRPr="00533086" w:rsidRDefault="00533086" w:rsidP="00533086">
      <w:pPr>
        <w:rPr>
          <w:rFonts w:asciiTheme="minorHAnsi" w:hAnsiTheme="minorHAnsi" w:cstheme="minorHAnsi"/>
          <w:b/>
        </w:rPr>
      </w:pPr>
      <w:r w:rsidRPr="00533086">
        <w:rPr>
          <w:rFonts w:asciiTheme="minorHAnsi" w:hAnsiTheme="minorHAnsi" w:cstheme="minorHAnsi"/>
          <w:b/>
        </w:rPr>
        <w:t xml:space="preserve">                 </w:t>
      </w:r>
      <w:r>
        <w:rPr>
          <w:rFonts w:asciiTheme="minorHAnsi" w:hAnsiTheme="minorHAnsi" w:cstheme="minorHAnsi"/>
          <w:b/>
        </w:rPr>
        <w:t>O</w:t>
      </w:r>
      <w:r w:rsidRPr="00533086">
        <w:rPr>
          <w:rFonts w:asciiTheme="minorHAnsi" w:hAnsiTheme="minorHAnsi" w:cstheme="minorHAnsi"/>
          <w:b/>
        </w:rPr>
        <w:t xml:space="preserve">PĆINA LUKA   </w:t>
      </w:r>
    </w:p>
    <w:p w:rsidR="00533086" w:rsidRPr="00533086" w:rsidRDefault="00533086" w:rsidP="00533086">
      <w:pPr>
        <w:rPr>
          <w:rFonts w:asciiTheme="minorHAnsi" w:hAnsiTheme="minorHAnsi" w:cstheme="minorHAnsi"/>
        </w:rPr>
      </w:pP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fldChar w:fldCharType="begin"/>
      </w:r>
      <w:r w:rsidRPr="00533086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533086">
        <w:rPr>
          <w:rFonts w:asciiTheme="minorHAnsi" w:hAnsiTheme="minorHAnsi" w:cstheme="minorHAnsi"/>
          <w:sz w:val="20"/>
          <w:szCs w:val="20"/>
        </w:rPr>
        <w:fldChar w:fldCharType="separate"/>
      </w:r>
      <w:r w:rsidRPr="00533086">
        <w:rPr>
          <w:rFonts w:asciiTheme="minorHAnsi" w:hAnsiTheme="minorHAnsi" w:cstheme="minorHAnsi"/>
          <w:sz w:val="20"/>
          <w:szCs w:val="20"/>
        </w:rPr>
        <w:pict>
          <v:shape id="_x0000_i1026" type="#_x0000_t75" style="width:29.45pt;height:37.55pt">
            <v:imagedata r:id="rId7" r:href="rId8"/>
          </v:shape>
        </w:pict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  <w:r w:rsidRPr="00533086">
        <w:rPr>
          <w:rFonts w:asciiTheme="minorHAnsi" w:hAnsiTheme="minorHAnsi" w:cstheme="minorHAnsi"/>
          <w:sz w:val="20"/>
          <w:szCs w:val="20"/>
        </w:rPr>
        <w:fldChar w:fldCharType="end"/>
      </w:r>
    </w:p>
    <w:p w:rsidR="00533086" w:rsidRDefault="00533086" w:rsidP="00533086"/>
    <w:p w:rsidR="00533086" w:rsidRPr="00AB5717" w:rsidRDefault="00533086" w:rsidP="00533086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KLASA:400-01/</w:t>
      </w:r>
      <w:r>
        <w:rPr>
          <w:rFonts w:asciiTheme="minorHAnsi" w:hAnsiTheme="minorHAnsi" w:cstheme="minorHAnsi"/>
          <w:sz w:val="22"/>
          <w:szCs w:val="22"/>
        </w:rPr>
        <w:t>22-0</w:t>
      </w:r>
      <w:r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5</w:t>
      </w:r>
    </w:p>
    <w:p w:rsidR="00533086" w:rsidRPr="00AB5717" w:rsidRDefault="00533086" w:rsidP="00533086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>
        <w:rPr>
          <w:rFonts w:asciiTheme="minorHAnsi" w:hAnsiTheme="minorHAnsi" w:cstheme="minorHAnsi"/>
          <w:sz w:val="22"/>
          <w:szCs w:val="22"/>
        </w:rPr>
        <w:t>22</w:t>
      </w:r>
      <w:r>
        <w:rPr>
          <w:rFonts w:asciiTheme="minorHAnsi" w:hAnsiTheme="minorHAnsi" w:cstheme="minorHAnsi"/>
          <w:sz w:val="22"/>
          <w:szCs w:val="22"/>
        </w:rPr>
        <w:t>-4</w:t>
      </w:r>
    </w:p>
    <w:p w:rsidR="00533086" w:rsidRPr="00AB5717" w:rsidRDefault="00533086" w:rsidP="00533086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03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2022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533086" w:rsidRPr="00AB5717" w:rsidRDefault="00533086" w:rsidP="00533086">
      <w:pPr>
        <w:rPr>
          <w:rFonts w:asciiTheme="minorHAnsi" w:hAnsiTheme="minorHAnsi" w:cstheme="minorHAnsi"/>
          <w:sz w:val="22"/>
          <w:szCs w:val="22"/>
        </w:rPr>
      </w:pPr>
    </w:p>
    <w:p w:rsidR="00533086" w:rsidRPr="008F2D12" w:rsidRDefault="00533086" w:rsidP="00533086">
      <w:pPr>
        <w:rPr>
          <w:rFonts w:asciiTheme="minorHAnsi" w:hAnsiTheme="minorHAnsi" w:cstheme="minorHAnsi"/>
          <w:sz w:val="22"/>
        </w:rPr>
      </w:pP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>
        <w:rPr>
          <w:rFonts w:asciiTheme="minorHAnsi" w:hAnsiTheme="minorHAnsi" w:cstheme="minorHAnsi"/>
          <w:sz w:val="22"/>
        </w:rPr>
        <w:t>24/18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</w:t>
      </w:r>
      <w:r>
        <w:rPr>
          <w:rFonts w:asciiTheme="minorHAnsi" w:hAnsiTheme="minorHAnsi" w:cstheme="minorHAnsi"/>
          <w:sz w:val="22"/>
        </w:rPr>
        <w:t>e županije“, broj 20/21</w:t>
      </w:r>
      <w:r w:rsidRPr="008F2D12">
        <w:rPr>
          <w:rFonts w:asciiTheme="minorHAnsi" w:hAnsiTheme="minorHAnsi" w:cstheme="minorHAnsi"/>
          <w:sz w:val="22"/>
        </w:rPr>
        <w:t xml:space="preserve">), Općinsko vijeće Općine Luka na </w:t>
      </w:r>
      <w:r>
        <w:rPr>
          <w:rFonts w:asciiTheme="minorHAnsi" w:hAnsiTheme="minorHAnsi" w:cstheme="minorHAnsi"/>
          <w:sz w:val="22"/>
        </w:rPr>
        <w:t>5.</w:t>
      </w:r>
      <w:r w:rsidRPr="008F2D12">
        <w:rPr>
          <w:rFonts w:asciiTheme="minorHAnsi" w:hAnsiTheme="minorHAnsi" w:cstheme="minorHAnsi"/>
          <w:sz w:val="22"/>
        </w:rPr>
        <w:t xml:space="preserve"> sjednici održanoj dana </w:t>
      </w:r>
      <w:r>
        <w:rPr>
          <w:rFonts w:asciiTheme="minorHAnsi" w:hAnsiTheme="minorHAnsi" w:cstheme="minorHAnsi"/>
          <w:sz w:val="22"/>
        </w:rPr>
        <w:t>10. 03. 2022.</w:t>
      </w:r>
      <w:r w:rsidRPr="008F2D12">
        <w:rPr>
          <w:rFonts w:asciiTheme="minorHAnsi" w:hAnsiTheme="minorHAnsi" w:cstheme="minorHAnsi"/>
          <w:sz w:val="22"/>
        </w:rPr>
        <w:t xml:space="preserve"> godine donosi</w:t>
      </w:r>
    </w:p>
    <w:p w:rsidR="00533086" w:rsidRPr="00F852D6" w:rsidRDefault="00533086" w:rsidP="00533086">
      <w:pPr>
        <w:rPr>
          <w:rFonts w:asciiTheme="minorHAnsi" w:hAnsiTheme="minorHAnsi" w:cstheme="minorHAnsi"/>
        </w:rPr>
      </w:pPr>
    </w:p>
    <w:p w:rsidR="00533086" w:rsidRPr="00F852D6" w:rsidRDefault="00533086" w:rsidP="00533086">
      <w:pPr>
        <w:rPr>
          <w:rFonts w:asciiTheme="minorHAnsi" w:hAnsiTheme="minorHAnsi" w:cstheme="minorHAnsi"/>
        </w:rPr>
      </w:pPr>
    </w:p>
    <w:p w:rsidR="00533086" w:rsidRDefault="00533086" w:rsidP="0053308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533086" w:rsidRPr="00F852D6" w:rsidRDefault="00533086" w:rsidP="0053308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533086" w:rsidRPr="00F852D6" w:rsidRDefault="00533086" w:rsidP="00533086">
      <w:pPr>
        <w:jc w:val="center"/>
        <w:rPr>
          <w:rFonts w:asciiTheme="minorHAnsi" w:hAnsiTheme="minorHAnsi" w:cstheme="minorHAnsi"/>
          <w:b/>
        </w:rPr>
      </w:pPr>
    </w:p>
    <w:p w:rsidR="00533086" w:rsidRPr="00F852D6" w:rsidRDefault="00533086" w:rsidP="0053308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533086" w:rsidRPr="00F852D6" w:rsidRDefault="00533086" w:rsidP="00533086">
      <w:pPr>
        <w:jc w:val="center"/>
        <w:rPr>
          <w:rFonts w:asciiTheme="minorHAnsi" w:hAnsiTheme="minorHAnsi" w:cstheme="minorHAnsi"/>
          <w:b/>
        </w:rPr>
      </w:pP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>
        <w:rPr>
          <w:rFonts w:asciiTheme="minorHAnsi" w:hAnsiTheme="minorHAnsi" w:cstheme="minorHAnsi"/>
          <w:sz w:val="22"/>
        </w:rPr>
        <w:t>sr</w:t>
      </w:r>
      <w:r w:rsidRPr="008F2D12">
        <w:rPr>
          <w:rFonts w:asciiTheme="minorHAnsi" w:hAnsiTheme="minorHAnsi" w:cstheme="minorHAnsi"/>
          <w:sz w:val="22"/>
        </w:rPr>
        <w:t>panj</w:t>
      </w:r>
      <w:r>
        <w:rPr>
          <w:rFonts w:asciiTheme="minorHAnsi" w:hAnsiTheme="minorHAnsi" w:cstheme="minorHAnsi"/>
          <w:sz w:val="22"/>
        </w:rPr>
        <w:t>-prosinac</w:t>
      </w:r>
      <w:r w:rsidRPr="008F2D12">
        <w:rPr>
          <w:rFonts w:asciiTheme="minorHAnsi" w:hAnsiTheme="minorHAnsi" w:cstheme="minorHAnsi"/>
          <w:sz w:val="22"/>
        </w:rPr>
        <w:t xml:space="preserve"> 20</w:t>
      </w:r>
      <w:r>
        <w:rPr>
          <w:rFonts w:asciiTheme="minorHAnsi" w:hAnsiTheme="minorHAnsi" w:cstheme="minorHAnsi"/>
          <w:sz w:val="22"/>
        </w:rPr>
        <w:t>21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</w:p>
    <w:p w:rsidR="00533086" w:rsidRPr="008F2D12" w:rsidRDefault="00533086" w:rsidP="0053308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533086" w:rsidRPr="008F2D12" w:rsidRDefault="00533086" w:rsidP="00533086">
      <w:pPr>
        <w:jc w:val="center"/>
        <w:rPr>
          <w:rFonts w:asciiTheme="minorHAnsi" w:hAnsiTheme="minorHAnsi" w:cstheme="minorHAnsi"/>
          <w:b/>
          <w:sz w:val="22"/>
        </w:rPr>
      </w:pP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danom donošenja i objaviti će se </w:t>
      </w:r>
      <w:r>
        <w:rPr>
          <w:rFonts w:asciiTheme="minorHAnsi" w:hAnsiTheme="minorHAnsi" w:cstheme="minorHAnsi"/>
          <w:sz w:val="22"/>
        </w:rPr>
        <w:t>na oglasnoj ploči i službenoj web stranici Općine Luka</w:t>
      </w:r>
      <w:r w:rsidRPr="008F2D12">
        <w:rPr>
          <w:rFonts w:asciiTheme="minorHAnsi" w:hAnsiTheme="minorHAnsi" w:cstheme="minorHAnsi"/>
          <w:sz w:val="22"/>
        </w:rPr>
        <w:t xml:space="preserve">. </w:t>
      </w: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</w:p>
    <w:p w:rsidR="00533086" w:rsidRPr="008F2D12" w:rsidRDefault="00533086" w:rsidP="00533086">
      <w:pPr>
        <w:jc w:val="both"/>
        <w:rPr>
          <w:rFonts w:asciiTheme="minorHAnsi" w:hAnsiTheme="minorHAnsi" w:cstheme="minorHAnsi"/>
          <w:sz w:val="22"/>
        </w:rPr>
      </w:pPr>
    </w:p>
    <w:p w:rsidR="00533086" w:rsidRDefault="00533086" w:rsidP="0053308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533086" w:rsidRPr="008F2D12" w:rsidRDefault="00533086" w:rsidP="0053308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533086" w:rsidRDefault="00533086" w:rsidP="00533086">
      <w:pPr>
        <w:ind w:firstLine="5430"/>
        <w:jc w:val="both"/>
        <w:rPr>
          <w:rFonts w:asciiTheme="minorHAnsi" w:hAnsiTheme="minorHAnsi" w:cstheme="minorHAnsi"/>
          <w:sz w:val="22"/>
        </w:rPr>
      </w:pPr>
    </w:p>
    <w:p w:rsidR="00533086" w:rsidRPr="008F2D12" w:rsidRDefault="00533086" w:rsidP="00533086">
      <w:pPr>
        <w:ind w:firstLine="543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Krešimir Tuđman, </w:t>
      </w:r>
      <w:proofErr w:type="spellStart"/>
      <w:r>
        <w:rPr>
          <w:rFonts w:asciiTheme="minorHAnsi" w:hAnsiTheme="minorHAnsi" w:cstheme="minorHAnsi"/>
          <w:sz w:val="22"/>
        </w:rPr>
        <w:t>struč.spec.ing.aedif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:rsidR="001409BF" w:rsidRDefault="001409BF"/>
    <w:sectPr w:rsidR="00140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86"/>
    <w:rsid w:val="001409BF"/>
    <w:rsid w:val="0053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BB9F0-5CCC-442C-B346-0972E231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3308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08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</cp:revision>
  <cp:lastPrinted>2022-03-17T11:11:00Z</cp:lastPrinted>
  <dcterms:created xsi:type="dcterms:W3CDTF">2022-03-17T11:10:00Z</dcterms:created>
  <dcterms:modified xsi:type="dcterms:W3CDTF">2022-03-17T11:18:00Z</dcterms:modified>
</cp:coreProperties>
</file>